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D8340" w14:textId="77777777" w:rsidR="002F781A" w:rsidRPr="002F781A" w:rsidRDefault="002F781A" w:rsidP="002F781A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proofErr w:type="gramStart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proofErr w:type="gramEnd"/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70B0EDC9" w14:textId="1E88110E" w:rsidR="002F781A" w:rsidRPr="002F781A" w:rsidRDefault="002F781A" w:rsidP="002F781A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 w:rsidR="00004F72">
        <w:rPr>
          <w:rFonts w:eastAsia="SimSun" w:cs="Times New Roman"/>
          <w:b/>
          <w:sz w:val="24"/>
          <w:szCs w:val="20"/>
          <w:lang w:val="en-GB"/>
        </w:rPr>
        <w:t>30</w:t>
      </w:r>
      <w:r w:rsidR="00014CAC" w:rsidRPr="00014CAC">
        <w:rPr>
          <w:rFonts w:eastAsia="SimSun" w:cs="Times New Roman"/>
          <w:b/>
          <w:sz w:val="24"/>
          <w:szCs w:val="20"/>
          <w:vertAlign w:val="superscript"/>
          <w:lang w:val="en-GB"/>
        </w:rPr>
        <w:t>th</w:t>
      </w:r>
      <w:r w:rsidR="00014CAC">
        <w:rPr>
          <w:rFonts w:eastAsia="SimSun" w:cs="Times New Roman"/>
          <w:b/>
          <w:sz w:val="24"/>
          <w:szCs w:val="20"/>
          <w:lang w:val="en-GB"/>
        </w:rPr>
        <w:t xml:space="preserve"> March </w:t>
      </w:r>
      <w:r w:rsidRPr="002F781A">
        <w:rPr>
          <w:rFonts w:eastAsia="SimSun" w:cs="Times New Roman"/>
          <w:b/>
          <w:sz w:val="24"/>
          <w:szCs w:val="20"/>
          <w:lang w:val="en-GB"/>
        </w:rPr>
        <w:t>202</w:t>
      </w:r>
      <w:r w:rsidR="009B0751">
        <w:rPr>
          <w:rFonts w:eastAsia="SimSun" w:cs="Times New Roman"/>
          <w:b/>
          <w:sz w:val="24"/>
          <w:szCs w:val="20"/>
          <w:lang w:val="en-GB"/>
        </w:rPr>
        <w:t>3</w:t>
      </w:r>
      <w:r w:rsidRPr="002F781A">
        <w:rPr>
          <w:rFonts w:eastAsia="SimSun" w:cs="Times New Roman"/>
          <w:b/>
          <w:sz w:val="24"/>
          <w:szCs w:val="20"/>
          <w:lang w:val="en-GB"/>
        </w:rPr>
        <w:t>)</w:t>
      </w:r>
    </w:p>
    <w:p w14:paraId="4E9F396C" w14:textId="77777777" w:rsidR="002F781A" w:rsidRPr="002F781A" w:rsidRDefault="002F781A" w:rsidP="002F781A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Information</w:t>
      </w:r>
    </w:p>
    <w:p w14:paraId="4D6AB262" w14:textId="28BCD618" w:rsidR="002F781A" w:rsidRPr="00004F72" w:rsidRDefault="002F781A" w:rsidP="002F781A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fr-FR"/>
        </w:rPr>
      </w:pPr>
      <w:r w:rsidRPr="00004F72">
        <w:rPr>
          <w:rFonts w:eastAsia="SimSun" w:cs="Times New Roman"/>
          <w:b/>
          <w:sz w:val="24"/>
          <w:szCs w:val="20"/>
          <w:lang w:val="fr-FR"/>
        </w:rPr>
        <w:t xml:space="preserve">Agenda </w:t>
      </w:r>
      <w:proofErr w:type="gramStart"/>
      <w:r w:rsidRPr="00004F72">
        <w:rPr>
          <w:rFonts w:eastAsia="SimSun" w:cs="Times New Roman"/>
          <w:b/>
          <w:sz w:val="24"/>
          <w:szCs w:val="20"/>
          <w:lang w:val="fr-FR"/>
        </w:rPr>
        <w:t>Item:</w:t>
      </w:r>
      <w:proofErr w:type="gramEnd"/>
      <w:r w:rsidRPr="00004F72">
        <w:rPr>
          <w:rFonts w:eastAsia="SimSun" w:cs="Times New Roman"/>
          <w:b/>
          <w:sz w:val="24"/>
          <w:szCs w:val="20"/>
          <w:lang w:val="fr-FR"/>
        </w:rPr>
        <w:tab/>
      </w:r>
      <w:r w:rsidR="00004F72" w:rsidRPr="00004F72">
        <w:rPr>
          <w:rFonts w:eastAsia="SimSun" w:cs="Times New Roman"/>
          <w:b/>
          <w:sz w:val="24"/>
          <w:szCs w:val="20"/>
          <w:lang w:val="fr-FR"/>
        </w:rPr>
        <w:t>5.1</w:t>
      </w:r>
    </w:p>
    <w:p w14:paraId="114A44C1" w14:textId="753FE35C" w:rsidR="002F781A" w:rsidRPr="00004F72" w:rsidRDefault="002F781A" w:rsidP="002F781A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fr-FR"/>
        </w:rPr>
      </w:pPr>
    </w:p>
    <w:p w14:paraId="0EE73C6D" w14:textId="77777777" w:rsidR="00004F72" w:rsidRPr="000477E0" w:rsidRDefault="00004F72" w:rsidP="00004F72">
      <w:pPr>
        <w:pStyle w:val="Title"/>
        <w:rPr>
          <w:lang w:val="fr-FR"/>
        </w:rPr>
      </w:pPr>
      <w:bookmarkStart w:id="0" w:name="_qxxansssbzzz" w:colFirst="0" w:colLast="0"/>
      <w:bookmarkEnd w:id="0"/>
      <w:r w:rsidRPr="000477E0">
        <w:rPr>
          <w:lang w:val="fr-FR"/>
        </w:rPr>
        <w:t>3GPP SA4 MBS SWG (Mar 30, 2023)</w:t>
      </w:r>
    </w:p>
    <w:p w14:paraId="5805E974" w14:textId="77777777" w:rsidR="00004F72" w:rsidRDefault="00004F72" w:rsidP="00004F72">
      <w:pPr>
        <w:pStyle w:val="Heading1"/>
      </w:pPr>
      <w:bookmarkStart w:id="1" w:name="_4l2psnqvj02y" w:colFirst="0" w:colLast="0"/>
      <w:bookmarkEnd w:id="1"/>
      <w:r>
        <w:t>2</w:t>
      </w:r>
      <w:r>
        <w:tab/>
        <w:t>Multicast-Broadcast-Streaming (MBS) SWG</w:t>
      </w:r>
    </w:p>
    <w:p w14:paraId="75D9E865" w14:textId="77777777" w:rsidR="00004F72" w:rsidRDefault="00004F72" w:rsidP="00004F72">
      <w:pPr>
        <w:pStyle w:val="Heading2"/>
      </w:pPr>
      <w:bookmarkStart w:id="2" w:name="_jh6cvsyd8j9t" w:colFirst="0" w:colLast="0"/>
      <w:bookmarkEnd w:id="2"/>
      <w:proofErr w:type="gramStart"/>
      <w:r>
        <w:t xml:space="preserve">2.1  </w:t>
      </w:r>
      <w:r>
        <w:tab/>
      </w:r>
      <w:proofErr w:type="gramEnd"/>
      <w:r>
        <w:t>Opening of the session and registration of documents</w:t>
      </w:r>
    </w:p>
    <w:p w14:paraId="43B5620D" w14:textId="77777777" w:rsidR="00004F72" w:rsidRDefault="00004F72" w:rsidP="00004F72">
      <w:pPr>
        <w:pStyle w:val="Heading3"/>
      </w:pPr>
      <w:bookmarkStart w:id="3" w:name="_zf5m3pgon2wy" w:colFirst="0" w:colLast="0"/>
      <w:bookmarkEnd w:id="3"/>
      <w:r>
        <w:t>2.1.1</w:t>
      </w:r>
      <w:r>
        <w:tab/>
        <w:t xml:space="preserve">Opening of Session </w:t>
      </w:r>
    </w:p>
    <w:p w14:paraId="207F7433" w14:textId="77777777" w:rsidR="00004F72" w:rsidRDefault="00004F72" w:rsidP="00004F72">
      <w:r>
        <w:t xml:space="preserve">Gilles Teniou (SA4 vice chair, Tencent, chairing on behalf of Frederic Gabin, SA4 and MBS chair) opens the session on March 30, </w:t>
      </w:r>
      <w:proofErr w:type="gramStart"/>
      <w:r>
        <w:t>2023</w:t>
      </w:r>
      <w:proofErr w:type="gramEnd"/>
      <w:r>
        <w:t xml:space="preserve"> at 15:30 CET. </w:t>
      </w:r>
    </w:p>
    <w:p w14:paraId="54999C72" w14:textId="77777777" w:rsidR="00004F72" w:rsidRDefault="00004F72" w:rsidP="00004F72"/>
    <w:p w14:paraId="2413AC0A" w14:textId="77777777" w:rsidR="00004F72" w:rsidRDefault="00004F72" w:rsidP="00004F72">
      <w:r>
        <w:t xml:space="preserve">Julien Lemotheux (Orange) and Charles Lo (Qualcomm) are assigned as scribes. </w:t>
      </w:r>
    </w:p>
    <w:p w14:paraId="21BBC151" w14:textId="77777777" w:rsidR="00004F72" w:rsidRDefault="00004F72" w:rsidP="00004F72">
      <w:pPr>
        <w:rPr>
          <w:highlight w:val="yellow"/>
        </w:rPr>
      </w:pPr>
    </w:p>
    <w:p w14:paraId="3AF4176B" w14:textId="77777777" w:rsidR="00004F72" w:rsidRDefault="00004F72" w:rsidP="00004F72">
      <w:r>
        <w:t>Details of this meeting can be found here: https://portal.3gpp.org/Home.aspx#/meeting?MtgId=60534</w:t>
      </w:r>
    </w:p>
    <w:p w14:paraId="4133394A" w14:textId="77777777" w:rsidR="00004F72" w:rsidRDefault="00004F72" w:rsidP="00004F72"/>
    <w:p w14:paraId="6529A86B" w14:textId="77777777" w:rsidR="00004F72" w:rsidRDefault="00004F72" w:rsidP="00004F72">
      <w:r>
        <w:t xml:space="preserve">The minutes are shared online: </w:t>
      </w:r>
      <w:hyperlink r:id="rId7">
        <w:r>
          <w:rPr>
            <w:color w:val="0000EE"/>
            <w:u w:val="single"/>
          </w:rPr>
          <w:t>3GPP SA4 MBS SWG (March 30, 2023)</w:t>
        </w:r>
      </w:hyperlink>
    </w:p>
    <w:p w14:paraId="0A2EF73A" w14:textId="77777777" w:rsidR="00004F72" w:rsidRDefault="00004F72" w:rsidP="00004F72">
      <w:pPr>
        <w:pStyle w:val="Heading3"/>
      </w:pPr>
      <w:bookmarkStart w:id="4" w:name="_yka08xtqhir6" w:colFirst="0" w:colLast="0"/>
      <w:bookmarkEnd w:id="4"/>
      <w:r>
        <w:t>2.1.2</w:t>
      </w:r>
      <w:r>
        <w:tab/>
        <w:t xml:space="preserve">Registration of Documents </w:t>
      </w:r>
    </w:p>
    <w:p w14:paraId="46CF2431" w14:textId="77777777" w:rsidR="00004F72" w:rsidRDefault="00004F72" w:rsidP="00004F72">
      <w:pPr>
        <w:spacing w:before="120"/>
      </w:pPr>
      <w:r>
        <w:t>The following documents were registered (in order of upload data oldest to newest):</w:t>
      </w:r>
    </w:p>
    <w:p w14:paraId="13AC4784" w14:textId="77777777" w:rsidR="00004F72" w:rsidRDefault="00004F72" w:rsidP="00004F72">
      <w:pPr>
        <w:spacing w:line="240" w:lineRule="auto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95"/>
        <w:gridCol w:w="4710"/>
        <w:gridCol w:w="2040"/>
        <w:gridCol w:w="1080"/>
      </w:tblGrid>
      <w:tr w:rsidR="00004F72" w14:paraId="2271667F" w14:textId="77777777" w:rsidTr="009242C0">
        <w:trPr>
          <w:trHeight w:val="620"/>
          <w:tblHeader/>
        </w:trPr>
        <w:tc>
          <w:tcPr>
            <w:tcW w:w="1095" w:type="dxa"/>
            <w:tcBorders>
              <w:top w:val="single" w:sz="5" w:space="0" w:color="5B9BD5"/>
              <w:left w:val="single" w:sz="5" w:space="0" w:color="5B9BD5"/>
              <w:bottom w:val="single" w:sz="5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05304" w14:textId="77777777" w:rsidR="00004F72" w:rsidRDefault="00004F72" w:rsidP="009242C0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4710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DA5E7" w14:textId="77777777" w:rsidR="00004F72" w:rsidRDefault="00004F72" w:rsidP="009242C0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2040" w:type="dxa"/>
            <w:tcBorders>
              <w:top w:val="single" w:sz="5" w:space="0" w:color="5B9BD5"/>
              <w:left w:val="nil"/>
              <w:bottom w:val="single" w:sz="5" w:space="0" w:color="5B9BD5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28CE0" w14:textId="77777777" w:rsidR="00004F72" w:rsidRDefault="00004F72" w:rsidP="009242C0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080" w:type="dxa"/>
            <w:tcBorders>
              <w:top w:val="single" w:sz="5" w:space="0" w:color="5B9BD5"/>
              <w:left w:val="nil"/>
              <w:bottom w:val="single" w:sz="5" w:space="0" w:color="5B9BD5"/>
              <w:right w:val="single" w:sz="5" w:space="0" w:color="5B9BD5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32DD1" w14:textId="77777777" w:rsidR="00004F72" w:rsidRDefault="00004F72" w:rsidP="009242C0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004F72" w14:paraId="4C10A225" w14:textId="77777777" w:rsidTr="009242C0">
        <w:trPr>
          <w:trHeight w:val="3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5D91F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8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S4aI230066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762F1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Service Announcement corrections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B6197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B8D82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  <w:tr w:rsidR="00004F72" w14:paraId="1CA001AC" w14:textId="77777777" w:rsidTr="009242C0">
        <w:trPr>
          <w:trHeight w:val="5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95130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S4aI230074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C7FEC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Proposal on 5GMS Service URL format and initiation of media session handling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44047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29878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  <w:tr w:rsidR="00004F72" w14:paraId="5120E074" w14:textId="77777777" w:rsidTr="009242C0">
        <w:trPr>
          <w:trHeight w:val="3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CE14D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S4aI230075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C1B32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[5GMS3] Rel-17 corrections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C06EF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2DA64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  <w:tr w:rsidR="00004F72" w14:paraId="3DB9FE4A" w14:textId="77777777" w:rsidTr="009242C0">
        <w:trPr>
          <w:trHeight w:val="3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FAFD5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S4aI230072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97B96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[5GMS_Ph2] 5GMS AS configuration via M3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6F10D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A451C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</w:tr>
      <w:tr w:rsidR="00004F72" w14:paraId="3739DD24" w14:textId="77777777" w:rsidTr="009242C0">
        <w:trPr>
          <w:trHeight w:val="3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D42CA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S4aI230076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7F40F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Edge Configuration for SR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AB187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945DC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</w:tr>
      <w:tr w:rsidR="00004F72" w14:paraId="6E0E7D8C" w14:textId="77777777" w:rsidTr="009242C0">
        <w:trPr>
          <w:trHeight w:val="5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58E36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S4aI230080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D892F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[5GMSA_Ph2] 5GMS over 5MBS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48234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Incorporated, BBC, Tencent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3CC3A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</w:tr>
      <w:tr w:rsidR="00004F72" w14:paraId="08F5F2C4" w14:textId="77777777" w:rsidTr="009242C0">
        <w:trPr>
          <w:trHeight w:val="3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351B4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S4aI230081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24B51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Manifest format for Object Collection and Carousel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055F7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EC205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  <w:tr w:rsidR="00004F72" w14:paraId="3C6ECB9C" w14:textId="77777777" w:rsidTr="009242C0">
        <w:trPr>
          <w:trHeight w:val="3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EFE7A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S4aI230077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56DC7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Correction of Object Distribution Parameters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154DE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19FDE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  <w:tr w:rsidR="00004F72" w14:paraId="2AA56D32" w14:textId="77777777" w:rsidTr="009242C0">
        <w:trPr>
          <w:trHeight w:val="3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5EFD9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S4aI230079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F18F3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Correction of Nmb5 / Nmb10 notification events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CCFD6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Ericsson LM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E1481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  <w:tr w:rsidR="00004F72" w14:paraId="39C08FF5" w14:textId="77777777" w:rsidTr="009242C0">
        <w:trPr>
          <w:trHeight w:val="3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AEE92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S4aI230083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F193C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General Updates and Corrections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81237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F8A12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  <w:tr w:rsidR="00004F72" w14:paraId="0A8E246E" w14:textId="77777777" w:rsidTr="009242C0">
        <w:trPr>
          <w:trHeight w:val="395"/>
        </w:trPr>
        <w:tc>
          <w:tcPr>
            <w:tcW w:w="8925" w:type="dxa"/>
            <w:gridSpan w:val="4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F856B" w14:textId="77777777" w:rsidR="00004F72" w:rsidRDefault="00004F72" w:rsidP="009242C0">
            <w:pPr>
              <w:spacing w:line="240" w:lineRule="auto"/>
              <w:rPr>
                <w:b/>
                <w:color w:val="FF0000"/>
                <w:sz w:val="20"/>
                <w:szCs w:val="20"/>
                <w:u w:val="single"/>
              </w:rPr>
            </w:pPr>
            <w:r>
              <w:rPr>
                <w:b/>
                <w:color w:val="FF0000"/>
                <w:sz w:val="20"/>
                <w:szCs w:val="20"/>
                <w:u w:val="single"/>
              </w:rPr>
              <w:t xml:space="preserve">Submission Deadline March 29, 2023, noon </w:t>
            </w:r>
            <w:proofErr w:type="spellStart"/>
            <w:r>
              <w:rPr>
                <w:b/>
                <w:color w:val="FF0000"/>
                <w:sz w:val="20"/>
                <w:szCs w:val="20"/>
                <w:u w:val="single"/>
              </w:rPr>
              <w:t>cest</w:t>
            </w:r>
            <w:proofErr w:type="spellEnd"/>
          </w:p>
        </w:tc>
      </w:tr>
      <w:tr w:rsidR="00004F72" w14:paraId="3B322B95" w14:textId="77777777" w:rsidTr="009242C0">
        <w:trPr>
          <w:trHeight w:val="5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8392D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S4aI230058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62313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Key Issue #5: Compute distribution across UE and network for tethered glasses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C84CB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F2103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004F72" w14:paraId="3D31553C" w14:textId="77777777" w:rsidTr="009242C0">
        <w:trPr>
          <w:trHeight w:val="3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ED583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S4aI230084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1C906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Corrections to Object Distribution Method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9BB21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CB38F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  <w:tr w:rsidR="00004F72" w14:paraId="6384B7F7" w14:textId="77777777" w:rsidTr="009242C0">
        <w:trPr>
          <w:trHeight w:val="5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FA1EF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S4aI230082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41E13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[5GMSA_Ph2] End-to-end low latency live streaming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286FD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Incorporated, BBC, Tencent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14158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2.4</w:t>
            </w:r>
          </w:p>
        </w:tc>
      </w:tr>
      <w:tr w:rsidR="00004F72" w14:paraId="796313FF" w14:textId="77777777" w:rsidTr="009242C0">
        <w:trPr>
          <w:trHeight w:val="5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26741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S4aI230085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0115E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EVEX Support for non-Human Consumption oriented Application Services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6F43B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42DEF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  <w:tr w:rsidR="00004F72" w14:paraId="43582AFE" w14:textId="77777777" w:rsidTr="009242C0">
        <w:trPr>
          <w:trHeight w:val="5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3063C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S4aI230086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31B84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[EVEX] Event Exposure Control </w:t>
            </w:r>
            <w:proofErr w:type="spellStart"/>
            <w:r>
              <w:rPr>
                <w:sz w:val="16"/>
                <w:szCs w:val="16"/>
              </w:rPr>
              <w:t>Abitration</w:t>
            </w:r>
            <w:proofErr w:type="spellEnd"/>
            <w:r>
              <w:rPr>
                <w:sz w:val="16"/>
                <w:szCs w:val="16"/>
              </w:rPr>
              <w:t xml:space="preserve"> and Provisioning of Data Collection and Reporting to Data Collection Client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36A1F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B18ED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2.7</w:t>
            </w:r>
          </w:p>
        </w:tc>
      </w:tr>
      <w:tr w:rsidR="00004F72" w14:paraId="3763F4E7" w14:textId="77777777" w:rsidTr="009242C0">
        <w:trPr>
          <w:trHeight w:val="57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62585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S4aI230087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A3196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</w:t>
            </w:r>
            <w:proofErr w:type="spellStart"/>
            <w:r>
              <w:rPr>
                <w:sz w:val="16"/>
                <w:szCs w:val="16"/>
              </w:rPr>
              <w:t>FS_SmarTAR</w:t>
            </w:r>
            <w:proofErr w:type="spellEnd"/>
            <w:r>
              <w:rPr>
                <w:sz w:val="16"/>
                <w:szCs w:val="16"/>
              </w:rPr>
              <w:t>] Latency Measurement and Reporting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D3243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E2E54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</w:tr>
      <w:tr w:rsidR="00004F72" w14:paraId="3673CD00" w14:textId="77777777" w:rsidTr="009242C0">
        <w:trPr>
          <w:trHeight w:val="395"/>
        </w:trPr>
        <w:tc>
          <w:tcPr>
            <w:tcW w:w="1095" w:type="dxa"/>
            <w:tcBorders>
              <w:top w:val="nil"/>
              <w:left w:val="single" w:sz="5" w:space="0" w:color="9CC2E5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71817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4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S4aI230088</w:t>
              </w:r>
            </w:hyperlink>
          </w:p>
        </w:tc>
        <w:tc>
          <w:tcPr>
            <w:tcW w:w="471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3D97C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of SA4 MBS SWG AH Telco (16th March 2023)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B4D8E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MBS SWG Chair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5" w:space="0" w:color="9CC2E5"/>
              <w:right w:val="single" w:sz="5" w:space="0" w:color="9CC2E5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AFC75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</w:tr>
    </w:tbl>
    <w:p w14:paraId="138C5132" w14:textId="77777777" w:rsidR="00004F72" w:rsidRDefault="00004F72" w:rsidP="00004F72">
      <w:pPr>
        <w:spacing w:before="120"/>
      </w:pPr>
    </w:p>
    <w:p w14:paraId="091396A0" w14:textId="77777777" w:rsidR="00004F72" w:rsidRDefault="00004F72" w:rsidP="00004F72">
      <w:r>
        <w:t>Agenda and Document registration is approved.</w:t>
      </w:r>
    </w:p>
    <w:p w14:paraId="4F863916" w14:textId="77777777" w:rsidR="00004F72" w:rsidRDefault="00004F72" w:rsidP="00004F7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9xqnw3e6rip" w:colFirst="0" w:colLast="0"/>
      <w:bookmarkEnd w:id="5"/>
      <w:r>
        <w:t>2.1.3</w:t>
      </w:r>
      <w:r>
        <w:tab/>
        <w:t>Information prior to the Meeting</w:t>
      </w:r>
    </w:p>
    <w:p w14:paraId="6B48ED56" w14:textId="77777777" w:rsidR="00004F72" w:rsidRDefault="00004F72" w:rsidP="00004F72">
      <w:pPr>
        <w:spacing w:before="240" w:after="240"/>
      </w:pPr>
      <w:r>
        <w:t>The following information was provided prior to the meeting</w:t>
      </w:r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4677"/>
        <w:gridCol w:w="2809"/>
        <w:gridCol w:w="1874"/>
      </w:tblGrid>
      <w:tr w:rsidR="00004F72" w14:paraId="1770DFA1" w14:textId="77777777" w:rsidTr="009242C0">
        <w:trPr>
          <w:trHeight w:val="40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378ACC"/>
            <w:tcMar>
              <w:top w:w="80" w:type="dxa"/>
              <w:left w:w="80" w:type="dxa"/>
              <w:bottom w:w="80" w:type="dxa"/>
              <w:right w:w="380" w:type="dxa"/>
            </w:tcMar>
          </w:tcPr>
          <w:bookmarkStart w:id="6" w:name="_t8hfrle4bcs4" w:colFirst="0" w:colLast="0"/>
          <w:bookmarkEnd w:id="6"/>
          <w:p w14:paraId="67C5EF1B" w14:textId="77777777" w:rsidR="00004F72" w:rsidRDefault="00004F72" w:rsidP="009242C0">
            <w:pPr>
              <w:pStyle w:val="Heading4"/>
              <w:keepNext w:val="0"/>
              <w:keepLines w:val="0"/>
              <w:spacing w:before="0" w:after="0"/>
              <w:rPr>
                <w:rFonts w:ascii="Montserrat" w:eastAsia="Montserrat" w:hAnsi="Montserrat" w:cs="Montserrat"/>
                <w:color w:val="FFFFFF"/>
                <w:sz w:val="21"/>
                <w:szCs w:val="21"/>
              </w:rPr>
            </w:pPr>
            <w:r>
              <w:lastRenderedPageBreak/>
              <w:fldChar w:fldCharType="begin"/>
            </w:r>
            <w:r>
              <w:instrText xml:space="preserve"> HYPERLINK "https://list.etsi.org/scripts/wa.exe?A1=ind2303E&amp;L=3GPP_TSG_SA_WG4_MBS&amp;O=T&amp;D=1&amp;TOC=&amp;S=" \h </w:instrText>
            </w:r>
            <w:r>
              <w:fldChar w:fldCharType="separate"/>
            </w:r>
            <w:r>
              <w:rPr>
                <w:rFonts w:ascii="Montserrat" w:eastAsia="Montserrat" w:hAnsi="Montserrat" w:cs="Montserrat"/>
                <w:color w:val="FFFFFF"/>
                <w:sz w:val="21"/>
                <w:szCs w:val="21"/>
              </w:rPr>
              <w:t>Subject</w:t>
            </w:r>
            <w:r>
              <w:rPr>
                <w:rFonts w:ascii="Montserrat" w:eastAsia="Montserrat" w:hAnsi="Montserrat" w:cs="Montserrat"/>
                <w:color w:val="FFFFFF"/>
                <w:sz w:val="21"/>
                <w:szCs w:val="21"/>
              </w:rPr>
              <w:fldChar w:fldCharType="end"/>
            </w:r>
          </w:p>
        </w:tc>
        <w:bookmarkStart w:id="7" w:name="_ad547t3umak" w:colFirst="0" w:colLast="0"/>
        <w:bookmarkEnd w:id="7"/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shd w:val="clear" w:color="auto" w:fill="378ACC"/>
            <w:tcMar>
              <w:top w:w="80" w:type="dxa"/>
              <w:left w:w="80" w:type="dxa"/>
              <w:bottom w:w="80" w:type="dxa"/>
              <w:right w:w="380" w:type="dxa"/>
            </w:tcMar>
          </w:tcPr>
          <w:p w14:paraId="2F72CA2F" w14:textId="77777777" w:rsidR="00004F72" w:rsidRDefault="00004F72" w:rsidP="009242C0">
            <w:pPr>
              <w:pStyle w:val="Heading4"/>
              <w:keepNext w:val="0"/>
              <w:keepLines w:val="0"/>
              <w:spacing w:before="0" w:after="0"/>
              <w:rPr>
                <w:rFonts w:ascii="Montserrat" w:eastAsia="Montserrat" w:hAnsi="Montserrat" w:cs="Montserrat"/>
                <w:color w:val="FFFFFF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"https://list.etsi.org/scripts/wa.exe?A1=ind2303E&amp;L=3GPP_TSG_SA_WG4_MBS&amp;O=A&amp;D=0&amp;TOC=&amp;S=" \h </w:instrText>
            </w:r>
            <w:r>
              <w:fldChar w:fldCharType="separate"/>
            </w:r>
            <w:r>
              <w:rPr>
                <w:rFonts w:ascii="Montserrat" w:eastAsia="Montserrat" w:hAnsi="Montserrat" w:cs="Montserrat"/>
                <w:color w:val="FFFFFF"/>
                <w:sz w:val="21"/>
                <w:szCs w:val="21"/>
              </w:rPr>
              <w:t>From</w:t>
            </w:r>
            <w:r>
              <w:rPr>
                <w:rFonts w:ascii="Montserrat" w:eastAsia="Montserrat" w:hAnsi="Montserrat" w:cs="Montserrat"/>
                <w:color w:val="FFFFFF"/>
                <w:sz w:val="21"/>
                <w:szCs w:val="21"/>
              </w:rPr>
              <w:fldChar w:fldCharType="end"/>
            </w:r>
          </w:p>
        </w:tc>
        <w:bookmarkStart w:id="8" w:name="_pcswpk8ydmkj" w:colFirst="0" w:colLast="0"/>
        <w:bookmarkEnd w:id="8"/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378ACC"/>
            <w:tcMar>
              <w:top w:w="80" w:type="dxa"/>
              <w:left w:w="80" w:type="dxa"/>
              <w:bottom w:w="80" w:type="dxa"/>
              <w:right w:w="380" w:type="dxa"/>
            </w:tcMar>
          </w:tcPr>
          <w:p w14:paraId="61C32BB6" w14:textId="77777777" w:rsidR="00004F72" w:rsidRDefault="00004F72" w:rsidP="009242C0">
            <w:pPr>
              <w:pStyle w:val="Heading4"/>
              <w:keepNext w:val="0"/>
              <w:keepLines w:val="0"/>
              <w:spacing w:before="0" w:after="0"/>
              <w:rPr>
                <w:rFonts w:ascii="Montserrat" w:eastAsia="Montserrat" w:hAnsi="Montserrat" w:cs="Montserrat"/>
                <w:color w:val="FFFFFF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"https://list.etsi.org/scripts/wa.exe?A1=ind2303E&amp;L=3GPP_TSG_SA_WG4_MBS&amp;O=D&amp;D=0&amp;TOC=&amp;S=" \h </w:instrText>
            </w:r>
            <w:r>
              <w:fldChar w:fldCharType="separate"/>
            </w:r>
            <w:r>
              <w:rPr>
                <w:rFonts w:ascii="Montserrat" w:eastAsia="Montserrat" w:hAnsi="Montserrat" w:cs="Montserrat"/>
                <w:color w:val="FFFFFF"/>
                <w:sz w:val="21"/>
                <w:szCs w:val="21"/>
              </w:rPr>
              <w:t>Date</w:t>
            </w:r>
            <w:r>
              <w:rPr>
                <w:rFonts w:ascii="Montserrat" w:eastAsia="Montserrat" w:hAnsi="Montserrat" w:cs="Montserrat"/>
                <w:color w:val="FFFFFF"/>
                <w:sz w:val="21"/>
                <w:szCs w:val="21"/>
              </w:rPr>
              <w:fldChar w:fldCharType="end"/>
            </w:r>
            <w:r>
              <w:rPr>
                <w:rFonts w:ascii="Montserrat" w:eastAsia="Montserrat" w:hAnsi="Montserrat" w:cs="Montserrat"/>
                <w:color w:val="FFFFFF"/>
                <w:sz w:val="21"/>
                <w:szCs w:val="21"/>
              </w:rPr>
              <w:t xml:space="preserve"> </w:t>
            </w:r>
            <w:r>
              <w:rPr>
                <w:rFonts w:ascii="Montserrat" w:eastAsia="Montserrat" w:hAnsi="Montserrat" w:cs="Montserrat"/>
                <w:noProof/>
                <w:color w:val="FFFFFF"/>
                <w:sz w:val="21"/>
                <w:szCs w:val="21"/>
              </w:rPr>
              <w:drawing>
                <wp:inline distT="114300" distB="114300" distL="114300" distR="114300" wp14:anchorId="5B40B37C" wp14:editId="5C327343">
                  <wp:extent cx="161925" cy="104775"/>
                  <wp:effectExtent l="0" t="0" r="0" b="0"/>
                  <wp:docPr id="1" name="image1.png" descr="Sorted by Date, Most Recent Firs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Sorted by Date, Most Recent First"/>
                          <pic:cNvPicPr preferRelativeResize="0"/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04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F72" w14:paraId="3B43949A" w14:textId="77777777" w:rsidTr="009242C0">
        <w:trPr>
          <w:trHeight w:val="40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FD64A" w14:textId="77777777" w:rsidR="00004F72" w:rsidRDefault="00004F72" w:rsidP="009242C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26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Re: MBS AH Telco (30th March 2023): proposed </w:t>
              </w:r>
              <w:proofErr w:type="spellStart"/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Tdoc</w:t>
              </w:r>
              <w:proofErr w:type="spellEnd"/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 allocation</w:t>
              </w:r>
            </w:hyperlink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CB492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Gabin, Frederic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7F6CA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Thu, 30 Mar 2023 10:52:07 +0000</w:t>
            </w:r>
          </w:p>
        </w:tc>
      </w:tr>
      <w:tr w:rsidR="00004F72" w14:paraId="5975F45C" w14:textId="77777777" w:rsidTr="009242C0">
        <w:trPr>
          <w:trHeight w:val="40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89D08" w14:textId="77777777" w:rsidR="00004F72" w:rsidRDefault="00004F72" w:rsidP="009242C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27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FW: MBS AH Telco (30th March 2023): proposed </w:t>
              </w:r>
              <w:proofErr w:type="spellStart"/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Tdoc</w:t>
              </w:r>
              <w:proofErr w:type="spellEnd"/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 xml:space="preserve"> allocation</w:t>
              </w:r>
            </w:hyperlink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D0184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Gabin, Frederic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FF4FB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Thu, 30 Mar 2023 08:02:58 +0000</w:t>
            </w:r>
          </w:p>
        </w:tc>
      </w:tr>
    </w:tbl>
    <w:p w14:paraId="1D2C4996" w14:textId="77777777" w:rsidR="00004F72" w:rsidRDefault="00004F72" w:rsidP="00004F72">
      <w:pPr>
        <w:spacing w:line="240" w:lineRule="auto"/>
        <w:ind w:left="720"/>
      </w:pPr>
    </w:p>
    <w:p w14:paraId="470FC301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>Dear all,</w:t>
      </w:r>
    </w:p>
    <w:p w14:paraId="42B8CA17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 xml:space="preserve">Here is a proposed </w:t>
      </w:r>
      <w:proofErr w:type="spellStart"/>
      <w:r>
        <w:rPr>
          <w:i/>
        </w:rPr>
        <w:t>Tdoc</w:t>
      </w:r>
      <w:proofErr w:type="spellEnd"/>
      <w:r>
        <w:rPr>
          <w:i/>
        </w:rPr>
        <w:t xml:space="preserve"> allocation for today’s MBS AH Telco. This is 16 documents over 2 hours. Let’s allocate say 6 minutes per document (3 for presentation and 3 for discussion).</w:t>
      </w:r>
    </w:p>
    <w:p w14:paraId="462DAE32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>Note that I will be unable to attend from the start and will join about mid-way. Gilles kindly agreed to chair the call.</w:t>
      </w:r>
    </w:p>
    <w:p w14:paraId="618085D6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 xml:space="preserve">30th </w:t>
      </w:r>
      <w:proofErr w:type="gramStart"/>
      <w:r>
        <w:rPr>
          <w:i/>
        </w:rPr>
        <w:t>march</w:t>
      </w:r>
      <w:proofErr w:type="gramEnd"/>
      <w:r>
        <w:rPr>
          <w:i/>
        </w:rPr>
        <w:t xml:space="preserve"> 2023</w:t>
      </w:r>
    </w:p>
    <w:p w14:paraId="1A9B3C22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>2              Multicast-Broadcast-Streaming (MBS) SWG</w:t>
      </w:r>
    </w:p>
    <w:p w14:paraId="505EB293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>Nominate minute taker(s)</w:t>
      </w:r>
    </w:p>
    <w:p w14:paraId="5BF5A384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>2.1          Opening of the session and registration of documents</w:t>
      </w:r>
    </w:p>
    <w:p w14:paraId="798EF14A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>2.2          Reports/Liaisons from other groups/meetings</w:t>
      </w:r>
    </w:p>
    <w:p w14:paraId="7BCBAB20" w14:textId="77777777" w:rsidR="00004F72" w:rsidRDefault="00004F72">
      <w:pPr>
        <w:numPr>
          <w:ilvl w:val="0"/>
          <w:numId w:val="3"/>
        </w:numPr>
        <w:spacing w:after="240" w:line="240" w:lineRule="auto"/>
        <w:ind w:left="1440"/>
        <w:rPr>
          <w:i/>
        </w:rPr>
      </w:pPr>
      <w:r>
        <w:rPr>
          <w:i/>
        </w:rPr>
        <w:t>S4aI230088        Report of SA4 MBS SWG AH Telco (16th March 2023) - for information</w:t>
      </w:r>
    </w:p>
    <w:p w14:paraId="4F70E595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>2.3          SR_MSE (Split Rendering Media Service Enabler)</w:t>
      </w:r>
    </w:p>
    <w:p w14:paraId="392461D1" w14:textId="77777777" w:rsidR="00004F72" w:rsidRDefault="00004F72">
      <w:pPr>
        <w:numPr>
          <w:ilvl w:val="0"/>
          <w:numId w:val="6"/>
        </w:numPr>
        <w:spacing w:after="240" w:line="240" w:lineRule="auto"/>
        <w:ind w:left="1440"/>
        <w:rPr>
          <w:i/>
        </w:rPr>
      </w:pPr>
      <w:r>
        <w:rPr>
          <w:i/>
        </w:rPr>
        <w:t xml:space="preserve">S4aI230076     </w:t>
      </w:r>
      <w:proofErr w:type="gramStart"/>
      <w:r>
        <w:rPr>
          <w:i/>
        </w:rPr>
        <w:t xml:space="preserve">   [</w:t>
      </w:r>
      <w:proofErr w:type="gramEnd"/>
      <w:r>
        <w:rPr>
          <w:i/>
        </w:rPr>
        <w:t>SR_MSE] Edge Configuration for SR</w:t>
      </w:r>
    </w:p>
    <w:p w14:paraId="43C95CDA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>2.4          5GMS_Ph2 (5G Media Streaming Architecture Phase2)</w:t>
      </w:r>
    </w:p>
    <w:p w14:paraId="1EFBED71" w14:textId="77777777" w:rsidR="00004F72" w:rsidRDefault="00004F72">
      <w:pPr>
        <w:numPr>
          <w:ilvl w:val="0"/>
          <w:numId w:val="4"/>
        </w:numPr>
        <w:spacing w:line="240" w:lineRule="auto"/>
        <w:ind w:left="1440"/>
        <w:rPr>
          <w:i/>
        </w:rPr>
      </w:pPr>
      <w:r>
        <w:rPr>
          <w:i/>
        </w:rPr>
        <w:t xml:space="preserve">S4aI230080     </w:t>
      </w:r>
      <w:proofErr w:type="gramStart"/>
      <w:r>
        <w:rPr>
          <w:i/>
        </w:rPr>
        <w:t xml:space="preserve">   [</w:t>
      </w:r>
      <w:proofErr w:type="gramEnd"/>
      <w:r>
        <w:rPr>
          <w:i/>
        </w:rPr>
        <w:t>5GMSA_Ph2] 5GMS over 5MBS</w:t>
      </w:r>
    </w:p>
    <w:p w14:paraId="41D0BE26" w14:textId="77777777" w:rsidR="00004F72" w:rsidRDefault="00004F72">
      <w:pPr>
        <w:numPr>
          <w:ilvl w:val="0"/>
          <w:numId w:val="4"/>
        </w:numPr>
        <w:spacing w:after="240" w:line="240" w:lineRule="auto"/>
        <w:ind w:left="1440"/>
        <w:rPr>
          <w:i/>
        </w:rPr>
      </w:pPr>
      <w:r>
        <w:rPr>
          <w:i/>
        </w:rPr>
        <w:t xml:space="preserve">S4aI230082     </w:t>
      </w:r>
      <w:proofErr w:type="gramStart"/>
      <w:r>
        <w:rPr>
          <w:i/>
        </w:rPr>
        <w:t xml:space="preserve">   [</w:t>
      </w:r>
      <w:proofErr w:type="gramEnd"/>
      <w:r>
        <w:rPr>
          <w:i/>
        </w:rPr>
        <w:t>5GMSA_Ph2] End-to-end low latency live streaming</w:t>
      </w:r>
    </w:p>
    <w:p w14:paraId="001B9731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 xml:space="preserve"> </w:t>
      </w:r>
    </w:p>
    <w:p w14:paraId="3D83EF0B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 xml:space="preserve">2.5          </w:t>
      </w:r>
      <w:proofErr w:type="spellStart"/>
      <w:r>
        <w:rPr>
          <w:i/>
        </w:rPr>
        <w:t>FS_SmarTAR</w:t>
      </w:r>
      <w:proofErr w:type="spellEnd"/>
      <w:r>
        <w:rPr>
          <w:i/>
        </w:rPr>
        <w:t xml:space="preserve"> (Feasibility Study on Smartly Tethering AR Glasses)</w:t>
      </w:r>
    </w:p>
    <w:p w14:paraId="09765457" w14:textId="77777777" w:rsidR="00004F72" w:rsidRDefault="00004F72">
      <w:pPr>
        <w:numPr>
          <w:ilvl w:val="0"/>
          <w:numId w:val="5"/>
        </w:numPr>
        <w:spacing w:line="240" w:lineRule="auto"/>
        <w:ind w:left="1440"/>
        <w:rPr>
          <w:i/>
        </w:rPr>
      </w:pPr>
      <w:r>
        <w:rPr>
          <w:i/>
        </w:rPr>
        <w:t xml:space="preserve">S4aI230087     </w:t>
      </w:r>
      <w:proofErr w:type="gramStart"/>
      <w:r>
        <w:rPr>
          <w:i/>
        </w:rPr>
        <w:t xml:space="preserve">   [</w:t>
      </w:r>
      <w:proofErr w:type="spellStart"/>
      <w:proofErr w:type="gramEnd"/>
      <w:r>
        <w:rPr>
          <w:i/>
        </w:rPr>
        <w:t>FS_SmarTAR</w:t>
      </w:r>
      <w:proofErr w:type="spellEnd"/>
      <w:r>
        <w:rPr>
          <w:i/>
        </w:rPr>
        <w:t>] Latency Measurement and Reporting</w:t>
      </w:r>
    </w:p>
    <w:p w14:paraId="1B8E3937" w14:textId="77777777" w:rsidR="00004F72" w:rsidRDefault="00004F72">
      <w:pPr>
        <w:numPr>
          <w:ilvl w:val="0"/>
          <w:numId w:val="5"/>
        </w:numPr>
        <w:spacing w:after="240" w:line="240" w:lineRule="auto"/>
        <w:ind w:left="1440"/>
        <w:rPr>
          <w:i/>
        </w:rPr>
      </w:pPr>
      <w:r>
        <w:rPr>
          <w:i/>
        </w:rPr>
        <w:t xml:space="preserve">S4aI230058     </w:t>
      </w:r>
      <w:proofErr w:type="gramStart"/>
      <w:r>
        <w:rPr>
          <w:i/>
        </w:rPr>
        <w:t xml:space="preserve">   [</w:t>
      </w:r>
      <w:proofErr w:type="spellStart"/>
      <w:proofErr w:type="gramEnd"/>
      <w:r>
        <w:rPr>
          <w:i/>
        </w:rPr>
        <w:t>FS_SmarTAR</w:t>
      </w:r>
      <w:proofErr w:type="spellEnd"/>
      <w:r>
        <w:rPr>
          <w:i/>
        </w:rPr>
        <w:t xml:space="preserve">] Key Issue #5: Compute distribution across UE and network for tethered glasses </w:t>
      </w:r>
    </w:p>
    <w:p w14:paraId="3A35C1E1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lastRenderedPageBreak/>
        <w:t>2.6          FS_MS_NS_Ph2 (Study on Media Streaming aspects of Network Slicing Phase 2)</w:t>
      </w:r>
    </w:p>
    <w:p w14:paraId="3B5BB8D8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>2.7          Others including TEI</w:t>
      </w:r>
    </w:p>
    <w:p w14:paraId="48CF03B8" w14:textId="77777777" w:rsidR="00004F72" w:rsidRDefault="00004F72">
      <w:pPr>
        <w:numPr>
          <w:ilvl w:val="0"/>
          <w:numId w:val="18"/>
        </w:numPr>
        <w:spacing w:line="240" w:lineRule="auto"/>
        <w:ind w:left="1440"/>
        <w:rPr>
          <w:i/>
        </w:rPr>
      </w:pPr>
      <w:r>
        <w:rPr>
          <w:i/>
        </w:rPr>
        <w:t xml:space="preserve">S4aI230075     </w:t>
      </w:r>
      <w:proofErr w:type="gramStart"/>
      <w:r>
        <w:rPr>
          <w:i/>
        </w:rPr>
        <w:t xml:space="preserve">   [</w:t>
      </w:r>
      <w:proofErr w:type="gramEnd"/>
      <w:r>
        <w:rPr>
          <w:i/>
        </w:rPr>
        <w:t>5GMS3] Rel-17 corrections</w:t>
      </w:r>
    </w:p>
    <w:p w14:paraId="48CE8E19" w14:textId="77777777" w:rsidR="00004F72" w:rsidRDefault="00004F72">
      <w:pPr>
        <w:numPr>
          <w:ilvl w:val="0"/>
          <w:numId w:val="18"/>
        </w:numPr>
        <w:spacing w:line="240" w:lineRule="auto"/>
        <w:ind w:left="1440"/>
        <w:rPr>
          <w:i/>
        </w:rPr>
      </w:pPr>
      <w:r>
        <w:rPr>
          <w:i/>
        </w:rPr>
        <w:t>S4aI230085        EVEX Support for non-Human Consumption oriented Application Services</w:t>
      </w:r>
    </w:p>
    <w:p w14:paraId="372E3045" w14:textId="77777777" w:rsidR="00004F72" w:rsidRDefault="00004F72">
      <w:pPr>
        <w:numPr>
          <w:ilvl w:val="0"/>
          <w:numId w:val="18"/>
        </w:numPr>
        <w:spacing w:line="240" w:lineRule="auto"/>
        <w:ind w:left="1440"/>
        <w:rPr>
          <w:i/>
        </w:rPr>
      </w:pPr>
      <w:r>
        <w:rPr>
          <w:i/>
        </w:rPr>
        <w:t xml:space="preserve">S4aI230086     </w:t>
      </w:r>
      <w:proofErr w:type="gramStart"/>
      <w:r>
        <w:rPr>
          <w:i/>
        </w:rPr>
        <w:t xml:space="preserve">   [</w:t>
      </w:r>
      <w:proofErr w:type="gramEnd"/>
      <w:r>
        <w:rPr>
          <w:i/>
        </w:rPr>
        <w:t xml:space="preserve">EVEX] Event Exposure Control </w:t>
      </w:r>
      <w:proofErr w:type="spellStart"/>
      <w:r>
        <w:rPr>
          <w:i/>
        </w:rPr>
        <w:t>Abitration</w:t>
      </w:r>
      <w:proofErr w:type="spellEnd"/>
      <w:r>
        <w:rPr>
          <w:i/>
        </w:rPr>
        <w:t xml:space="preserve"> and Provisioning of Data Collection and Reporting to Data Collection Client</w:t>
      </w:r>
    </w:p>
    <w:p w14:paraId="01FEA315" w14:textId="77777777" w:rsidR="00004F72" w:rsidRDefault="00004F72">
      <w:pPr>
        <w:numPr>
          <w:ilvl w:val="0"/>
          <w:numId w:val="18"/>
        </w:numPr>
        <w:spacing w:line="240" w:lineRule="auto"/>
        <w:ind w:left="1440"/>
        <w:rPr>
          <w:i/>
        </w:rPr>
      </w:pPr>
      <w:r>
        <w:rPr>
          <w:i/>
        </w:rPr>
        <w:t xml:space="preserve">S4aI230079     </w:t>
      </w:r>
      <w:proofErr w:type="gramStart"/>
      <w:r>
        <w:rPr>
          <w:i/>
        </w:rPr>
        <w:t xml:space="preserve">   [</w:t>
      </w:r>
      <w:proofErr w:type="gramEnd"/>
      <w:r>
        <w:rPr>
          <w:i/>
        </w:rPr>
        <w:t>5MBUSA] Correction of Nmb5 / Nmb10 notification events</w:t>
      </w:r>
    </w:p>
    <w:p w14:paraId="20C31234" w14:textId="77777777" w:rsidR="00004F72" w:rsidRDefault="00004F72">
      <w:pPr>
        <w:numPr>
          <w:ilvl w:val="0"/>
          <w:numId w:val="18"/>
        </w:numPr>
        <w:spacing w:line="240" w:lineRule="auto"/>
        <w:ind w:left="1440"/>
        <w:rPr>
          <w:i/>
        </w:rPr>
      </w:pPr>
      <w:r>
        <w:rPr>
          <w:i/>
        </w:rPr>
        <w:t xml:space="preserve">S4aI230077     </w:t>
      </w:r>
      <w:proofErr w:type="gramStart"/>
      <w:r>
        <w:rPr>
          <w:i/>
        </w:rPr>
        <w:t xml:space="preserve">   [</w:t>
      </w:r>
      <w:proofErr w:type="gramEnd"/>
      <w:r>
        <w:rPr>
          <w:i/>
        </w:rPr>
        <w:t>5MBUSA] Correction of Object Distribution Parameters</w:t>
      </w:r>
    </w:p>
    <w:p w14:paraId="769E29DC" w14:textId="77777777" w:rsidR="00004F72" w:rsidRDefault="00004F72">
      <w:pPr>
        <w:numPr>
          <w:ilvl w:val="0"/>
          <w:numId w:val="18"/>
        </w:numPr>
        <w:spacing w:line="240" w:lineRule="auto"/>
        <w:ind w:left="1440"/>
        <w:rPr>
          <w:i/>
        </w:rPr>
      </w:pPr>
      <w:r>
        <w:rPr>
          <w:i/>
        </w:rPr>
        <w:t xml:space="preserve">S4aI230084     </w:t>
      </w:r>
      <w:proofErr w:type="gramStart"/>
      <w:r>
        <w:rPr>
          <w:i/>
        </w:rPr>
        <w:t xml:space="preserve">   [</w:t>
      </w:r>
      <w:proofErr w:type="gramEnd"/>
      <w:r>
        <w:rPr>
          <w:i/>
        </w:rPr>
        <w:t>5MBUSA] Corrections to Object Distribution Method</w:t>
      </w:r>
    </w:p>
    <w:p w14:paraId="2CB8CD04" w14:textId="77777777" w:rsidR="00004F72" w:rsidRDefault="00004F72">
      <w:pPr>
        <w:numPr>
          <w:ilvl w:val="0"/>
          <w:numId w:val="18"/>
        </w:numPr>
        <w:spacing w:line="240" w:lineRule="auto"/>
        <w:ind w:left="1440"/>
        <w:rPr>
          <w:i/>
        </w:rPr>
      </w:pPr>
      <w:r>
        <w:rPr>
          <w:i/>
        </w:rPr>
        <w:t xml:space="preserve">S4aI230066     </w:t>
      </w:r>
      <w:proofErr w:type="gramStart"/>
      <w:r>
        <w:rPr>
          <w:i/>
        </w:rPr>
        <w:t xml:space="preserve">   [</w:t>
      </w:r>
      <w:proofErr w:type="gramEnd"/>
      <w:r>
        <w:rPr>
          <w:i/>
        </w:rPr>
        <w:t>5MBP3] Service Announcement corrections</w:t>
      </w:r>
    </w:p>
    <w:p w14:paraId="489DE21A" w14:textId="77777777" w:rsidR="00004F72" w:rsidRDefault="00004F72">
      <w:pPr>
        <w:numPr>
          <w:ilvl w:val="0"/>
          <w:numId w:val="18"/>
        </w:numPr>
        <w:spacing w:line="240" w:lineRule="auto"/>
        <w:ind w:left="1440"/>
        <w:rPr>
          <w:i/>
        </w:rPr>
      </w:pPr>
      <w:r>
        <w:rPr>
          <w:i/>
        </w:rPr>
        <w:t xml:space="preserve">S4aI230081     </w:t>
      </w:r>
      <w:proofErr w:type="gramStart"/>
      <w:r>
        <w:rPr>
          <w:i/>
        </w:rPr>
        <w:t xml:space="preserve">   [</w:t>
      </w:r>
      <w:proofErr w:type="gramEnd"/>
      <w:r>
        <w:rPr>
          <w:i/>
        </w:rPr>
        <w:t>5MBP3] Manifest format for Object Collection and Carousel</w:t>
      </w:r>
    </w:p>
    <w:p w14:paraId="6BF7DC81" w14:textId="77777777" w:rsidR="00004F72" w:rsidRDefault="00004F72">
      <w:pPr>
        <w:numPr>
          <w:ilvl w:val="0"/>
          <w:numId w:val="18"/>
        </w:numPr>
        <w:spacing w:line="240" w:lineRule="auto"/>
        <w:ind w:left="1440"/>
        <w:rPr>
          <w:i/>
        </w:rPr>
      </w:pPr>
      <w:r>
        <w:rPr>
          <w:i/>
        </w:rPr>
        <w:t xml:space="preserve">S4aI230083     </w:t>
      </w:r>
      <w:proofErr w:type="gramStart"/>
      <w:r>
        <w:rPr>
          <w:i/>
        </w:rPr>
        <w:t xml:space="preserve">   [</w:t>
      </w:r>
      <w:proofErr w:type="gramEnd"/>
      <w:r>
        <w:rPr>
          <w:i/>
        </w:rPr>
        <w:t>5MBP3] General Updates and Corrections</w:t>
      </w:r>
    </w:p>
    <w:p w14:paraId="1ED331A2" w14:textId="77777777" w:rsidR="00004F72" w:rsidRDefault="00004F72">
      <w:pPr>
        <w:numPr>
          <w:ilvl w:val="0"/>
          <w:numId w:val="18"/>
        </w:numPr>
        <w:spacing w:after="240" w:line="240" w:lineRule="auto"/>
        <w:ind w:left="1440"/>
        <w:rPr>
          <w:i/>
        </w:rPr>
      </w:pPr>
      <w:r>
        <w:rPr>
          <w:i/>
        </w:rPr>
        <w:t xml:space="preserve">S4aI230074     </w:t>
      </w:r>
      <w:proofErr w:type="gramStart"/>
      <w:r>
        <w:rPr>
          <w:i/>
        </w:rPr>
        <w:t xml:space="preserve">   [</w:t>
      </w:r>
      <w:proofErr w:type="gramEnd"/>
      <w:r>
        <w:rPr>
          <w:i/>
        </w:rPr>
        <w:t>5GMS_Ph2] Proposal on 5GMS Service URL format and initiation of media session handling – correct A.I. ?</w:t>
      </w:r>
    </w:p>
    <w:p w14:paraId="2723D591" w14:textId="77777777" w:rsidR="00004F72" w:rsidRDefault="00004F72" w:rsidP="00004F72">
      <w:pPr>
        <w:spacing w:before="240" w:after="240" w:line="240" w:lineRule="auto"/>
        <w:ind w:left="720"/>
        <w:rPr>
          <w:i/>
        </w:rPr>
      </w:pPr>
      <w:r>
        <w:rPr>
          <w:i/>
        </w:rPr>
        <w:t>2.8          Close of the session</w:t>
      </w:r>
    </w:p>
    <w:p w14:paraId="24C4DA9E" w14:textId="77777777" w:rsidR="00004F72" w:rsidRDefault="00004F72" w:rsidP="00004F72">
      <w:pPr>
        <w:spacing w:before="240" w:after="240" w:line="240" w:lineRule="auto"/>
        <w:ind w:left="720"/>
      </w:pPr>
      <w:r>
        <w:t>If time allows (I doubt it) we will have a look at a couple of incoming LS:</w:t>
      </w:r>
    </w:p>
    <w:tbl>
      <w:tblPr>
        <w:tblW w:w="8895" w:type="dxa"/>
        <w:tblBorders>
          <w:top w:val="single" w:sz="5" w:space="0" w:color="808080"/>
          <w:left w:val="single" w:sz="5" w:space="0" w:color="808080"/>
          <w:bottom w:val="single" w:sz="5" w:space="0" w:color="808080"/>
          <w:right w:val="single" w:sz="5" w:space="0" w:color="808080"/>
          <w:insideH w:val="single" w:sz="5" w:space="0" w:color="808080"/>
          <w:insideV w:val="single" w:sz="5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1830"/>
        <w:gridCol w:w="555"/>
        <w:gridCol w:w="6510"/>
      </w:tblGrid>
      <w:tr w:rsidR="00004F72" w14:paraId="6ADAD5FE" w14:textId="77777777" w:rsidTr="009242C0">
        <w:trPr>
          <w:trHeight w:val="300"/>
        </w:trPr>
        <w:tc>
          <w:tcPr>
            <w:tcW w:w="183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3A90E" w14:textId="77777777" w:rsidR="00004F72" w:rsidRDefault="00004F72" w:rsidP="009242C0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S6-231059</w:t>
            </w:r>
          </w:p>
        </w:tc>
        <w:tc>
          <w:tcPr>
            <w:tcW w:w="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946C4" w14:textId="77777777" w:rsidR="00004F72" w:rsidRDefault="00004F72" w:rsidP="009242C0">
            <w:pPr>
              <w:spacing w:line="240" w:lineRule="auto"/>
              <w:rPr>
                <w:color w:val="1155CC"/>
                <w:sz w:val="20"/>
                <w:szCs w:val="20"/>
                <w:u w:val="single"/>
              </w:rPr>
            </w:pPr>
            <w:hyperlink r:id="rId28">
              <w:r>
                <w:rPr>
                  <w:color w:val="1155CC"/>
                  <w:sz w:val="20"/>
                  <w:szCs w:val="20"/>
                  <w:u w:val="single"/>
                </w:rPr>
                <w:t>get it</w:t>
              </w:r>
            </w:hyperlink>
          </w:p>
        </w:tc>
        <w:tc>
          <w:tcPr>
            <w:tcW w:w="65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9CAE62" w14:textId="77777777" w:rsidR="00004F72" w:rsidRDefault="00004F72" w:rsidP="009242C0">
            <w:pPr>
              <w:spacing w:line="240" w:lineRule="auto"/>
              <w:rPr>
                <w:color w:val="FF0000"/>
                <w:sz w:val="15"/>
                <w:szCs w:val="15"/>
              </w:rPr>
            </w:pPr>
            <w:r>
              <w:rPr>
                <w:color w:val="FF0000"/>
                <w:sz w:val="15"/>
                <w:szCs w:val="15"/>
              </w:rPr>
              <w:t>LS on the reuse of EVEX as specified in TS 26.531</w:t>
            </w:r>
          </w:p>
        </w:tc>
      </w:tr>
    </w:tbl>
    <w:p w14:paraId="68505CCB" w14:textId="77777777" w:rsidR="00004F72" w:rsidRDefault="00004F72" w:rsidP="00004F72">
      <w:pPr>
        <w:spacing w:line="240" w:lineRule="auto"/>
      </w:pPr>
      <w:r>
        <w:t>And</w:t>
      </w:r>
    </w:p>
    <w:tbl>
      <w:tblPr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60"/>
        <w:gridCol w:w="3465"/>
        <w:gridCol w:w="750"/>
        <w:gridCol w:w="3465"/>
      </w:tblGrid>
      <w:tr w:rsidR="00004F72" w14:paraId="730423EB" w14:textId="77777777" w:rsidTr="009242C0">
        <w:trPr>
          <w:trHeight w:val="875"/>
        </w:trPr>
        <w:tc>
          <w:tcPr>
            <w:tcW w:w="126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4CAC2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SP-230394</w:t>
              </w:r>
            </w:hyperlink>
          </w:p>
        </w:tc>
        <w:tc>
          <w:tcPr>
            <w:tcW w:w="34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36DB6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Alignment of activities on UE data collection reporting and event exposure</w:t>
            </w:r>
          </w:p>
        </w:tc>
        <w:tc>
          <w:tcPr>
            <w:tcW w:w="7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4B50F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TSG SA</w:t>
            </w:r>
          </w:p>
        </w:tc>
        <w:tc>
          <w:tcPr>
            <w:tcW w:w="34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2E766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To: SA WG4. CC: SA WG2, SA WG6</w:t>
            </w:r>
          </w:p>
        </w:tc>
      </w:tr>
    </w:tbl>
    <w:p w14:paraId="00E2F5D8" w14:textId="77777777" w:rsidR="00004F72" w:rsidRDefault="00004F72" w:rsidP="00004F7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9" w:name="_ivoc9j4rw8ln" w:colFirst="0" w:colLast="0"/>
      <w:bookmarkEnd w:id="9"/>
      <w:r>
        <w:t xml:space="preserve">2.1.3 </w:t>
      </w:r>
      <w:r>
        <w:tab/>
        <w:t>IPR and Anti-trust Reminder</w:t>
      </w:r>
    </w:p>
    <w:p w14:paraId="1DFE2288" w14:textId="77777777" w:rsidR="00004F72" w:rsidRDefault="00004F72" w:rsidP="00004F72">
      <w:pPr>
        <w:spacing w:before="240" w:after="240"/>
      </w:pPr>
      <w:r>
        <w:t xml:space="preserve">Available </w:t>
      </w:r>
      <w:proofErr w:type="gramStart"/>
      <w:r>
        <w:t>in :</w:t>
      </w:r>
      <w:proofErr w:type="gramEnd"/>
      <w:r>
        <w:t xml:space="preserve">  </w:t>
      </w:r>
      <w:hyperlink r:id="rId30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397F84B0" w14:textId="77777777" w:rsidR="00004F72" w:rsidRDefault="00004F72" w:rsidP="00004F72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0" w:name="_baear0110s3h" w:colFirst="0" w:colLast="0"/>
      <w:bookmarkEnd w:id="10"/>
      <w:r>
        <w:t>2.2</w:t>
      </w:r>
      <w:r>
        <w:tab/>
        <w:t>Reports/Liaisons from other groups/meetings</w:t>
      </w:r>
    </w:p>
    <w:p w14:paraId="6C122BA4" w14:textId="77777777" w:rsidR="00004F72" w:rsidRDefault="00004F72" w:rsidP="00004F7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1" w:name="_2ar4zwmr5r26" w:colFirst="0" w:colLast="0"/>
      <w:bookmarkEnd w:id="11"/>
      <w:r>
        <w:t>2.2.1</w:t>
      </w:r>
      <w:r>
        <w:tab/>
        <w:t>Reports from previous meetings</w:t>
      </w:r>
    </w:p>
    <w:p w14:paraId="102110B1" w14:textId="77777777" w:rsidR="00004F72" w:rsidRDefault="00004F72" w:rsidP="00004F72"/>
    <w:tbl>
      <w:tblPr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230"/>
        <w:gridCol w:w="1605"/>
        <w:gridCol w:w="1575"/>
      </w:tblGrid>
      <w:tr w:rsidR="00004F72" w14:paraId="4B91EDBB" w14:textId="77777777" w:rsidTr="009242C0">
        <w:trPr>
          <w:trHeight w:val="77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A0F2B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31">
              <w:r>
                <w:rPr>
                  <w:b/>
                  <w:color w:val="0000FF"/>
                  <w:u w:val="single"/>
                </w:rPr>
                <w:t>S4aI230088</w:t>
              </w:r>
            </w:hyperlink>
          </w:p>
        </w:tc>
        <w:tc>
          <w:tcPr>
            <w:tcW w:w="42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4DFA7" w14:textId="77777777" w:rsidR="00004F72" w:rsidRDefault="00004F72" w:rsidP="009242C0">
            <w:pPr>
              <w:spacing w:before="240"/>
            </w:pPr>
            <w:r>
              <w:t>Report of SA4 MBS SWG AH Telco (16th March 2023)</w:t>
            </w:r>
          </w:p>
        </w:tc>
        <w:tc>
          <w:tcPr>
            <w:tcW w:w="160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4ED3F" w14:textId="77777777" w:rsidR="00004F72" w:rsidRDefault="00004F72" w:rsidP="009242C0">
            <w:pPr>
              <w:spacing w:before="240"/>
            </w:pPr>
            <w:r>
              <w:t>MBS SWG Chair</w:t>
            </w:r>
          </w:p>
        </w:tc>
        <w:tc>
          <w:tcPr>
            <w:tcW w:w="15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E7316" w14:textId="77777777" w:rsidR="00004F72" w:rsidRDefault="00004F72" w:rsidP="009242C0">
            <w:pPr>
              <w:spacing w:before="240"/>
            </w:pPr>
            <w:r>
              <w:t>Frederic Gabin</w:t>
            </w:r>
          </w:p>
        </w:tc>
      </w:tr>
    </w:tbl>
    <w:p w14:paraId="3859F780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</w:rPr>
        <w:t>S4aI230088</w:t>
      </w:r>
      <w:r>
        <w:t xml:space="preserve"> is </w:t>
      </w:r>
      <w:r>
        <w:rPr>
          <w:b/>
          <w:color w:val="FF0000"/>
        </w:rPr>
        <w:t>noted</w:t>
      </w:r>
      <w:r>
        <w:t>.</w:t>
      </w:r>
    </w:p>
    <w:p w14:paraId="6E78B7CC" w14:textId="77777777" w:rsidR="00004F72" w:rsidRDefault="00004F72" w:rsidP="00004F72">
      <w:pPr>
        <w:pStyle w:val="Heading3"/>
      </w:pPr>
      <w:bookmarkStart w:id="12" w:name="_5xvcd08e8qal" w:colFirst="0" w:colLast="0"/>
      <w:bookmarkEnd w:id="12"/>
      <w:r>
        <w:lastRenderedPageBreak/>
        <w:t>2.2.2</w:t>
      </w:r>
      <w:r>
        <w:tab/>
        <w:t>Liaisons from other groups</w:t>
      </w:r>
    </w:p>
    <w:tbl>
      <w:tblPr>
        <w:tblW w:w="8895" w:type="dxa"/>
        <w:tblBorders>
          <w:top w:val="single" w:sz="5" w:space="0" w:color="808080"/>
          <w:left w:val="single" w:sz="5" w:space="0" w:color="808080"/>
          <w:bottom w:val="single" w:sz="5" w:space="0" w:color="808080"/>
          <w:right w:val="single" w:sz="5" w:space="0" w:color="808080"/>
          <w:insideH w:val="single" w:sz="5" w:space="0" w:color="808080"/>
          <w:insideV w:val="single" w:sz="5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1830"/>
        <w:gridCol w:w="555"/>
        <w:gridCol w:w="6510"/>
      </w:tblGrid>
      <w:tr w:rsidR="00004F72" w14:paraId="29223AE7" w14:textId="77777777" w:rsidTr="009242C0">
        <w:trPr>
          <w:trHeight w:val="300"/>
        </w:trPr>
        <w:tc>
          <w:tcPr>
            <w:tcW w:w="183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00632" w14:textId="77777777" w:rsidR="00004F72" w:rsidRDefault="00004F72" w:rsidP="009242C0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S6-231059</w:t>
            </w:r>
          </w:p>
        </w:tc>
        <w:tc>
          <w:tcPr>
            <w:tcW w:w="555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A7405" w14:textId="77777777" w:rsidR="00004F72" w:rsidRDefault="00004F72" w:rsidP="009242C0">
            <w:pPr>
              <w:spacing w:line="240" w:lineRule="auto"/>
              <w:rPr>
                <w:color w:val="1155CC"/>
                <w:sz w:val="20"/>
                <w:szCs w:val="20"/>
                <w:u w:val="single"/>
              </w:rPr>
            </w:pPr>
            <w:hyperlink r:id="rId32">
              <w:r>
                <w:rPr>
                  <w:color w:val="1155CC"/>
                  <w:sz w:val="20"/>
                  <w:szCs w:val="20"/>
                  <w:u w:val="single"/>
                </w:rPr>
                <w:t>get it</w:t>
              </w:r>
            </w:hyperlink>
          </w:p>
        </w:tc>
        <w:tc>
          <w:tcPr>
            <w:tcW w:w="651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single" w:sz="5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1C512" w14:textId="77777777" w:rsidR="00004F72" w:rsidRDefault="00004F72" w:rsidP="009242C0">
            <w:pPr>
              <w:spacing w:line="240" w:lineRule="auto"/>
              <w:rPr>
                <w:color w:val="FF0000"/>
                <w:sz w:val="15"/>
                <w:szCs w:val="15"/>
              </w:rPr>
            </w:pPr>
            <w:r>
              <w:rPr>
                <w:color w:val="FF0000"/>
                <w:sz w:val="15"/>
                <w:szCs w:val="15"/>
              </w:rPr>
              <w:t>LS on the reuse of EVEX as specified in TS 26.531</w:t>
            </w:r>
          </w:p>
        </w:tc>
      </w:tr>
    </w:tbl>
    <w:p w14:paraId="213A7108" w14:textId="77777777" w:rsidR="00004F72" w:rsidRDefault="00004F72" w:rsidP="00004F72">
      <w:pPr>
        <w:spacing w:before="240" w:after="240"/>
      </w:pPr>
      <w:r>
        <w:rPr>
          <w:b/>
          <w:color w:val="0000FF"/>
        </w:rPr>
        <w:t>S6-231059</w:t>
      </w:r>
      <w:r>
        <w:t xml:space="preserve"> is </w:t>
      </w:r>
      <w:r>
        <w:rPr>
          <w:b/>
          <w:color w:val="FF0000"/>
        </w:rPr>
        <w:t>not treated</w:t>
      </w:r>
      <w:r>
        <w:t>.</w:t>
      </w:r>
    </w:p>
    <w:p w14:paraId="5A0F13D3" w14:textId="77777777" w:rsidR="00004F72" w:rsidRDefault="00004F72" w:rsidP="00004F72">
      <w:pPr>
        <w:spacing w:line="240" w:lineRule="auto"/>
      </w:pPr>
    </w:p>
    <w:tbl>
      <w:tblPr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60"/>
        <w:gridCol w:w="3465"/>
        <w:gridCol w:w="750"/>
        <w:gridCol w:w="3465"/>
      </w:tblGrid>
      <w:tr w:rsidR="00004F72" w14:paraId="7B826937" w14:textId="77777777" w:rsidTr="009242C0">
        <w:trPr>
          <w:trHeight w:val="875"/>
        </w:trPr>
        <w:tc>
          <w:tcPr>
            <w:tcW w:w="1260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87047" w14:textId="77777777" w:rsidR="00004F72" w:rsidRDefault="00004F72" w:rsidP="009242C0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SP-230394</w:t>
              </w:r>
            </w:hyperlink>
          </w:p>
        </w:tc>
        <w:tc>
          <w:tcPr>
            <w:tcW w:w="34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197B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Alignment of activities on UE data collection reporting and event exposure</w:t>
            </w:r>
          </w:p>
        </w:tc>
        <w:tc>
          <w:tcPr>
            <w:tcW w:w="750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63451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TSG SA</w:t>
            </w:r>
          </w:p>
        </w:tc>
        <w:tc>
          <w:tcPr>
            <w:tcW w:w="3465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1B67B" w14:textId="77777777" w:rsidR="00004F72" w:rsidRDefault="00004F72" w:rsidP="009242C0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To: SA WG4. CC: SA WG2, SA WG6</w:t>
            </w:r>
          </w:p>
        </w:tc>
      </w:tr>
    </w:tbl>
    <w:p w14:paraId="550B6FB2" w14:textId="77777777" w:rsidR="00004F72" w:rsidRDefault="00004F72" w:rsidP="00004F72">
      <w:pPr>
        <w:spacing w:before="240" w:after="240"/>
      </w:pPr>
      <w:r>
        <w:rPr>
          <w:b/>
          <w:color w:val="0000FF"/>
        </w:rPr>
        <w:t>SP-230394</w:t>
      </w:r>
      <w:r>
        <w:t xml:space="preserve"> is </w:t>
      </w:r>
      <w:r>
        <w:rPr>
          <w:b/>
          <w:color w:val="FF0000"/>
        </w:rPr>
        <w:t>not treated</w:t>
      </w:r>
      <w:r>
        <w:t>.</w:t>
      </w:r>
    </w:p>
    <w:p w14:paraId="32C8DE4D" w14:textId="77777777" w:rsidR="00004F72" w:rsidRDefault="00004F72" w:rsidP="00004F72">
      <w:pPr>
        <w:pStyle w:val="Heading3"/>
      </w:pPr>
      <w:bookmarkStart w:id="13" w:name="_vyjgskong6my" w:colFirst="0" w:colLast="0"/>
      <w:bookmarkEnd w:id="13"/>
      <w:r>
        <w:t>2.2.3</w:t>
      </w:r>
      <w:r>
        <w:tab/>
        <w:t>LSs to other groups</w:t>
      </w:r>
    </w:p>
    <w:p w14:paraId="5F04F342" w14:textId="77777777" w:rsidR="00004F72" w:rsidRDefault="00004F72" w:rsidP="00004F72">
      <w:r>
        <w:t>none</w:t>
      </w:r>
    </w:p>
    <w:p w14:paraId="5BF50929" w14:textId="77777777" w:rsidR="00004F72" w:rsidRDefault="00004F72" w:rsidP="00004F72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4" w:name="_w9tu1mcqqwgs" w:colFirst="0" w:colLast="0"/>
      <w:bookmarkEnd w:id="14"/>
      <w:r>
        <w:rPr>
          <w:color w:val="000000"/>
        </w:rPr>
        <w:t>2.3</w:t>
      </w:r>
      <w:r>
        <w:rPr>
          <w:color w:val="000000"/>
        </w:rPr>
        <w:tab/>
        <w:t>SR_MSE (Split Rendering Media Service Enabler)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780"/>
        <w:gridCol w:w="1980"/>
        <w:gridCol w:w="1635"/>
      </w:tblGrid>
      <w:tr w:rsidR="00004F72" w14:paraId="2CF40F11" w14:textId="77777777" w:rsidTr="009242C0">
        <w:trPr>
          <w:trHeight w:val="77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D5018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34">
              <w:r>
                <w:rPr>
                  <w:b/>
                  <w:color w:val="0000FF"/>
                  <w:u w:val="single"/>
                </w:rPr>
                <w:t>S4aI230076</w:t>
              </w:r>
            </w:hyperlink>
          </w:p>
        </w:tc>
        <w:tc>
          <w:tcPr>
            <w:tcW w:w="378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69FA2" w14:textId="77777777" w:rsidR="00004F72" w:rsidRDefault="00004F72" w:rsidP="009242C0">
            <w:pPr>
              <w:spacing w:before="240"/>
            </w:pPr>
            <w:r>
              <w:t>[SR_MSE] Edge Configuration for SR</w:t>
            </w:r>
          </w:p>
        </w:tc>
        <w:tc>
          <w:tcPr>
            <w:tcW w:w="198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6C772" w14:textId="77777777" w:rsidR="00004F72" w:rsidRDefault="00004F72" w:rsidP="009242C0">
            <w:pPr>
              <w:spacing w:before="240"/>
            </w:pPr>
            <w:r>
              <w:t>Qualcomm Korea</w:t>
            </w:r>
          </w:p>
        </w:tc>
        <w:tc>
          <w:tcPr>
            <w:tcW w:w="163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E1FBA" w14:textId="77777777" w:rsidR="00004F72" w:rsidRDefault="00004F72" w:rsidP="009242C0">
            <w:pPr>
              <w:spacing w:before="240"/>
            </w:pPr>
            <w:r>
              <w:t>Imed Bouazizi</w:t>
            </w:r>
          </w:p>
        </w:tc>
      </w:tr>
    </w:tbl>
    <w:p w14:paraId="29F2D99E" w14:textId="77777777" w:rsidR="00004F72" w:rsidRDefault="00004F72" w:rsidP="00004F7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64933F17" w14:textId="77777777" w:rsidR="00004F72" w:rsidRDefault="00004F72" w:rsidP="00004F7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FE83423" w14:textId="77777777" w:rsidR="00004F72" w:rsidRDefault="00004F72" w:rsidP="00004F72">
      <w:pPr>
        <w:spacing w:before="240" w:after="240"/>
      </w:pPr>
      <w:r>
        <w:rPr>
          <w:b/>
          <w:color w:val="0000FF"/>
        </w:rPr>
        <w:t>Presenter</w:t>
      </w:r>
      <w:r>
        <w:t>: Imed Bouazizi</w:t>
      </w:r>
    </w:p>
    <w:p w14:paraId="0A251A4E" w14:textId="77777777" w:rsidR="00004F72" w:rsidRDefault="00004F72" w:rsidP="00004F7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C6ED1EA" w14:textId="77777777" w:rsidR="00004F72" w:rsidRDefault="00004F72">
      <w:pPr>
        <w:numPr>
          <w:ilvl w:val="0"/>
          <w:numId w:val="7"/>
        </w:numPr>
        <w:spacing w:before="240"/>
      </w:pPr>
      <w:proofErr w:type="gramStart"/>
      <w:r>
        <w:t>Richard :</w:t>
      </w:r>
      <w:proofErr w:type="gramEnd"/>
      <w:r>
        <w:t xml:space="preserve"> Is it best to leverage 5GMS by specifying the changes in 26.512?</w:t>
      </w:r>
    </w:p>
    <w:p w14:paraId="5277E4F5" w14:textId="77777777" w:rsidR="00004F72" w:rsidRDefault="00004F72">
      <w:pPr>
        <w:numPr>
          <w:ilvl w:val="0"/>
          <w:numId w:val="7"/>
        </w:numPr>
      </w:pPr>
      <w:r>
        <w:t xml:space="preserve">Imed: valid point, but note that there is currently no stage 3 spec allocated for </w:t>
      </w:r>
      <w:proofErr w:type="spellStart"/>
      <w:r>
        <w:t>SMARTar</w:t>
      </w:r>
      <w:proofErr w:type="spellEnd"/>
    </w:p>
    <w:p w14:paraId="5C977ADF" w14:textId="77777777" w:rsidR="00004F72" w:rsidRDefault="00004F72">
      <w:pPr>
        <w:numPr>
          <w:ilvl w:val="0"/>
          <w:numId w:val="7"/>
        </w:numPr>
      </w:pPr>
      <w:r>
        <w:t>Thomas: TS 26.565 is it a stage 2?</w:t>
      </w:r>
    </w:p>
    <w:p w14:paraId="3A519E1F" w14:textId="77777777" w:rsidR="00004F72" w:rsidRDefault="00004F72">
      <w:pPr>
        <w:numPr>
          <w:ilvl w:val="0"/>
          <w:numId w:val="7"/>
        </w:numPr>
      </w:pPr>
      <w:r>
        <w:t>Imed: It is a stage 3. There is no stage 2.</w:t>
      </w:r>
    </w:p>
    <w:p w14:paraId="682BCE52" w14:textId="77777777" w:rsidR="00004F72" w:rsidRDefault="00004F72">
      <w:pPr>
        <w:numPr>
          <w:ilvl w:val="0"/>
          <w:numId w:val="7"/>
        </w:numPr>
        <w:spacing w:after="240"/>
      </w:pPr>
      <w:r>
        <w:t xml:space="preserve">Iraj: 26.565 was supposed to be a stage 2 and stage 3. Is that not true? Would it make more sense to pursue stage 2 and stage 3 partitioning of this proposal </w:t>
      </w:r>
      <w:proofErr w:type="gramStart"/>
      <w:r>
        <w:t>similar to</w:t>
      </w:r>
      <w:proofErr w:type="gramEnd"/>
      <w:r>
        <w:t xml:space="preserve"> that done for 5GMS in 26.501 and 26.512?</w:t>
      </w:r>
    </w:p>
    <w:p w14:paraId="73970F6E" w14:textId="77777777" w:rsidR="00004F72" w:rsidRDefault="00004F72" w:rsidP="00004F72">
      <w:pPr>
        <w:spacing w:before="240" w:after="240"/>
      </w:pPr>
      <w:r>
        <w:rPr>
          <w:b/>
          <w:color w:val="0000FF"/>
        </w:rPr>
        <w:t>Decision</w:t>
      </w:r>
      <w:r>
        <w:t>: Agreed as a basis for further work. A CR is expected at the next meeting.</w:t>
      </w:r>
    </w:p>
    <w:p w14:paraId="0537E188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</w:rPr>
        <w:t>S4aI230076</w:t>
      </w:r>
      <w:r>
        <w:t xml:space="preserve"> is </w:t>
      </w:r>
      <w:r>
        <w:rPr>
          <w:b/>
          <w:color w:val="FF0000"/>
        </w:rPr>
        <w:t>agreed</w:t>
      </w:r>
      <w:r>
        <w:t>.</w:t>
      </w:r>
    </w:p>
    <w:p w14:paraId="4BD3C78B" w14:textId="77777777" w:rsidR="00004F72" w:rsidRDefault="00004F72" w:rsidP="00004F72">
      <w:pPr>
        <w:pStyle w:val="Heading2"/>
      </w:pPr>
      <w:bookmarkStart w:id="15" w:name="_fsii06z68wii" w:colFirst="0" w:colLast="0"/>
      <w:bookmarkEnd w:id="15"/>
      <w:r>
        <w:lastRenderedPageBreak/>
        <w:t>2.4</w:t>
      </w:r>
      <w:r>
        <w:tab/>
        <w:t>5GMS_Ph2 (5G Media Streaming Architecture Phase2)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2565"/>
        <w:gridCol w:w="2745"/>
        <w:gridCol w:w="2085"/>
      </w:tblGrid>
      <w:tr w:rsidR="00004F72" w14:paraId="21132A25" w14:textId="77777777" w:rsidTr="009242C0">
        <w:trPr>
          <w:trHeight w:val="104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AEEA0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35">
              <w:r>
                <w:rPr>
                  <w:b/>
                  <w:color w:val="0000FF"/>
                  <w:u w:val="single"/>
                </w:rPr>
                <w:t>S4aI230080</w:t>
              </w:r>
            </w:hyperlink>
          </w:p>
        </w:tc>
        <w:tc>
          <w:tcPr>
            <w:tcW w:w="25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11C68" w14:textId="77777777" w:rsidR="00004F72" w:rsidRDefault="00004F72" w:rsidP="009242C0">
            <w:pPr>
              <w:spacing w:before="240"/>
            </w:pPr>
            <w:r>
              <w:t>[5GMSA_Ph2] 5GMS over 5MBS</w:t>
            </w:r>
          </w:p>
        </w:tc>
        <w:tc>
          <w:tcPr>
            <w:tcW w:w="274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BA909" w14:textId="77777777" w:rsidR="00004F72" w:rsidRDefault="00004F72" w:rsidP="009242C0">
            <w:pPr>
              <w:spacing w:before="240"/>
            </w:pPr>
            <w:r>
              <w:t>Qualcomm Incorporated, BBC, Tencent</w:t>
            </w:r>
          </w:p>
        </w:tc>
        <w:tc>
          <w:tcPr>
            <w:tcW w:w="20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07D4A" w14:textId="77777777" w:rsidR="00004F72" w:rsidRDefault="00004F72" w:rsidP="009242C0">
            <w:pPr>
              <w:spacing w:before="240"/>
            </w:pPr>
            <w:r>
              <w:t>Thomas Stockhammer</w:t>
            </w:r>
          </w:p>
        </w:tc>
      </w:tr>
    </w:tbl>
    <w:p w14:paraId="774491FF" w14:textId="77777777" w:rsidR="00004F72" w:rsidRDefault="00004F72" w:rsidP="00004F72">
      <w:pPr>
        <w:spacing w:before="240" w:after="240" w:line="240" w:lineRule="auto"/>
      </w:pPr>
      <w:r>
        <w:rPr>
          <w:b/>
          <w:color w:val="0000FF"/>
        </w:rPr>
        <w:t>E-mail Discussion</w:t>
      </w:r>
      <w:r>
        <w:t>: none</w:t>
      </w:r>
    </w:p>
    <w:p w14:paraId="1CA1EB8F" w14:textId="77777777" w:rsidR="00004F72" w:rsidRDefault="00004F72" w:rsidP="00004F72">
      <w:pPr>
        <w:spacing w:before="240" w:after="240" w:line="240" w:lineRule="auto"/>
      </w:pPr>
      <w:r>
        <w:rPr>
          <w:b/>
          <w:color w:val="0000FF"/>
        </w:rPr>
        <w:t>Revisions</w:t>
      </w:r>
      <w:r>
        <w:t>: none</w:t>
      </w:r>
    </w:p>
    <w:p w14:paraId="0AD6939C" w14:textId="77777777" w:rsidR="00004F72" w:rsidRDefault="00004F72" w:rsidP="00004F72">
      <w:pPr>
        <w:spacing w:before="240" w:after="240" w:line="240" w:lineRule="auto"/>
      </w:pPr>
      <w:r>
        <w:rPr>
          <w:b/>
          <w:color w:val="0000FF"/>
        </w:rPr>
        <w:t>Presenter</w:t>
      </w:r>
      <w:r>
        <w:t>: Thomas Stockhammer</w:t>
      </w:r>
    </w:p>
    <w:p w14:paraId="64E98629" w14:textId="77777777" w:rsidR="00004F72" w:rsidRDefault="00004F72" w:rsidP="00004F72">
      <w:pPr>
        <w:spacing w:before="240" w:after="240" w:line="240" w:lineRule="auto"/>
      </w:pPr>
      <w:r>
        <w:rPr>
          <w:b/>
          <w:color w:val="0000FF"/>
        </w:rPr>
        <w:t>Online Discussion</w:t>
      </w:r>
      <w:r>
        <w:t>:</w:t>
      </w:r>
    </w:p>
    <w:p w14:paraId="6DCCBF77" w14:textId="77777777" w:rsidR="00004F72" w:rsidRDefault="00004F72">
      <w:pPr>
        <w:numPr>
          <w:ilvl w:val="0"/>
          <w:numId w:val="8"/>
        </w:numPr>
        <w:spacing w:before="240" w:line="240" w:lineRule="auto"/>
      </w:pPr>
      <w:r>
        <w:t>Thomas: Revisions will have to be checked by Thorsten.</w:t>
      </w:r>
    </w:p>
    <w:p w14:paraId="62DA19A3" w14:textId="77777777" w:rsidR="00004F72" w:rsidRDefault="00004F72">
      <w:pPr>
        <w:numPr>
          <w:ilvl w:val="0"/>
          <w:numId w:val="8"/>
        </w:numPr>
        <w:spacing w:line="240" w:lineRule="auto"/>
      </w:pPr>
      <w:r>
        <w:t>Thomas 5.X.4 requires more work</w:t>
      </w:r>
    </w:p>
    <w:p w14:paraId="64166126" w14:textId="77777777" w:rsidR="00004F72" w:rsidRDefault="00004F72">
      <w:pPr>
        <w:numPr>
          <w:ilvl w:val="0"/>
          <w:numId w:val="8"/>
        </w:numPr>
        <w:spacing w:after="240" w:line="240" w:lineRule="auto"/>
      </w:pPr>
      <w:r>
        <w:t>Thomas: This CR represents work in progress and seeks endorsement as way forward</w:t>
      </w:r>
    </w:p>
    <w:p w14:paraId="4999CDF7" w14:textId="77777777" w:rsidR="00004F72" w:rsidRDefault="00004F72" w:rsidP="00004F72">
      <w:pPr>
        <w:spacing w:before="240" w:after="240" w:line="240" w:lineRule="auto"/>
      </w:pPr>
      <w:r>
        <w:rPr>
          <w:b/>
          <w:color w:val="0000FF"/>
        </w:rPr>
        <w:t>Decision</w:t>
      </w:r>
      <w:r>
        <w:t>: Agreed as basis for further work.</w:t>
      </w:r>
    </w:p>
    <w:p w14:paraId="2C7F4A6F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</w:pPr>
      <w:r>
        <w:rPr>
          <w:b/>
          <w:color w:val="0000FF"/>
        </w:rPr>
        <w:t>S4aI230080</w:t>
      </w:r>
      <w:r>
        <w:t xml:space="preserve"> is </w:t>
      </w:r>
      <w:r>
        <w:rPr>
          <w:b/>
          <w:color w:val="FF0000"/>
        </w:rPr>
        <w:t>endorsed</w:t>
      </w:r>
      <w:r>
        <w:t>.</w:t>
      </w:r>
    </w:p>
    <w:p w14:paraId="2A5745AA" w14:textId="77777777" w:rsidR="00004F72" w:rsidRDefault="00004F72" w:rsidP="00004F72">
      <w:pPr>
        <w:spacing w:before="240" w:after="240" w:line="240" w:lineRule="auto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2955"/>
        <w:gridCol w:w="2460"/>
        <w:gridCol w:w="1980"/>
      </w:tblGrid>
      <w:tr w:rsidR="00004F72" w14:paraId="45DE5743" w14:textId="77777777" w:rsidTr="009242C0">
        <w:trPr>
          <w:trHeight w:val="104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84D37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36">
              <w:r>
                <w:rPr>
                  <w:b/>
                  <w:color w:val="0000FF"/>
                  <w:u w:val="single"/>
                </w:rPr>
                <w:t>S4aI230082</w:t>
              </w:r>
            </w:hyperlink>
          </w:p>
        </w:tc>
        <w:tc>
          <w:tcPr>
            <w:tcW w:w="29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73B9A" w14:textId="77777777" w:rsidR="00004F72" w:rsidRDefault="00004F72" w:rsidP="009242C0">
            <w:pPr>
              <w:spacing w:before="240"/>
            </w:pPr>
            <w:r>
              <w:t>[5GMSA_Ph2] End-to-end low latency live streaming</w:t>
            </w:r>
          </w:p>
        </w:tc>
        <w:tc>
          <w:tcPr>
            <w:tcW w:w="24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67044" w14:textId="77777777" w:rsidR="00004F72" w:rsidRDefault="00004F72" w:rsidP="009242C0">
            <w:pPr>
              <w:spacing w:before="240"/>
            </w:pPr>
            <w:r>
              <w:t>Qualcomm Incorporated, BBC, Tencent</w:t>
            </w:r>
          </w:p>
        </w:tc>
        <w:tc>
          <w:tcPr>
            <w:tcW w:w="198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DBB11" w14:textId="77777777" w:rsidR="00004F72" w:rsidRDefault="00004F72" w:rsidP="009242C0">
            <w:pPr>
              <w:spacing w:before="240"/>
            </w:pPr>
            <w:r>
              <w:t>Thomas Stockhammer</w:t>
            </w:r>
          </w:p>
        </w:tc>
      </w:tr>
    </w:tbl>
    <w:p w14:paraId="7DC6883E" w14:textId="77777777" w:rsidR="00004F72" w:rsidRDefault="00004F72" w:rsidP="00004F72">
      <w:pPr>
        <w:spacing w:before="240" w:after="240" w:line="240" w:lineRule="auto"/>
      </w:pPr>
      <w:r>
        <w:rPr>
          <w:b/>
          <w:color w:val="0000FF"/>
        </w:rPr>
        <w:t>E-mail Discussion</w:t>
      </w:r>
      <w:r>
        <w:t>: none</w:t>
      </w:r>
    </w:p>
    <w:p w14:paraId="4465A9BC" w14:textId="77777777" w:rsidR="00004F72" w:rsidRDefault="00004F72" w:rsidP="00004F72">
      <w:pPr>
        <w:spacing w:before="240" w:after="240" w:line="240" w:lineRule="auto"/>
      </w:pPr>
      <w:r>
        <w:rPr>
          <w:b/>
          <w:color w:val="0000FF"/>
        </w:rPr>
        <w:t>Revisions</w:t>
      </w:r>
      <w:r>
        <w:t>: none</w:t>
      </w:r>
    </w:p>
    <w:p w14:paraId="0B2D6AD7" w14:textId="77777777" w:rsidR="00004F72" w:rsidRDefault="00004F72" w:rsidP="00004F72">
      <w:pPr>
        <w:spacing w:before="240" w:after="240" w:line="240" w:lineRule="auto"/>
      </w:pPr>
      <w:r>
        <w:rPr>
          <w:b/>
          <w:color w:val="0000FF"/>
        </w:rPr>
        <w:t>Presenter</w:t>
      </w:r>
      <w:r>
        <w:t>: Thomas Stockhammer</w:t>
      </w:r>
    </w:p>
    <w:p w14:paraId="68686FE7" w14:textId="77777777" w:rsidR="00004F72" w:rsidRDefault="00004F72" w:rsidP="00004F72">
      <w:pPr>
        <w:spacing w:before="240" w:after="240" w:line="240" w:lineRule="auto"/>
      </w:pPr>
      <w:r>
        <w:rPr>
          <w:b/>
          <w:color w:val="0000FF"/>
        </w:rPr>
        <w:t>Online Discussion</w:t>
      </w:r>
      <w:r>
        <w:t>:</w:t>
      </w:r>
    </w:p>
    <w:p w14:paraId="0999DACC" w14:textId="77777777" w:rsidR="00004F72" w:rsidRDefault="00004F72">
      <w:pPr>
        <w:numPr>
          <w:ilvl w:val="0"/>
          <w:numId w:val="1"/>
        </w:numPr>
        <w:spacing w:before="240" w:line="240" w:lineRule="auto"/>
      </w:pPr>
      <w:r>
        <w:t>It was commented that this document was submitted after the deadline, however other submissions also came late (including -084).</w:t>
      </w:r>
    </w:p>
    <w:p w14:paraId="6E6B6A78" w14:textId="77777777" w:rsidR="00004F72" w:rsidRDefault="00004F72">
      <w:pPr>
        <w:numPr>
          <w:ilvl w:val="0"/>
          <w:numId w:val="1"/>
        </w:numPr>
        <w:spacing w:line="240" w:lineRule="auto"/>
      </w:pPr>
      <w:r>
        <w:t>Iraj: does the note on cardinality exist as is from previous meeting?</w:t>
      </w:r>
    </w:p>
    <w:p w14:paraId="29E07DCC" w14:textId="77777777" w:rsidR="00004F72" w:rsidRDefault="00004F72">
      <w:pPr>
        <w:numPr>
          <w:ilvl w:val="0"/>
          <w:numId w:val="1"/>
        </w:numPr>
        <w:spacing w:after="240" w:line="240" w:lineRule="auto"/>
      </w:pPr>
      <w:r>
        <w:t>Thomas: it has not changed, however has updated diagram.</w:t>
      </w:r>
    </w:p>
    <w:p w14:paraId="2446CCDC" w14:textId="77777777" w:rsidR="00004F72" w:rsidRDefault="00004F72" w:rsidP="00004F72">
      <w:pPr>
        <w:spacing w:before="240" w:after="240" w:line="240" w:lineRule="auto"/>
      </w:pPr>
      <w:r>
        <w:rPr>
          <w:b/>
          <w:color w:val="0000FF"/>
        </w:rPr>
        <w:t>Decision</w:t>
      </w:r>
      <w:r>
        <w:t>: Agreed as a basis for further work.</w:t>
      </w:r>
    </w:p>
    <w:p w14:paraId="4B2DCDEB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</w:pPr>
      <w:r>
        <w:rPr>
          <w:b/>
          <w:color w:val="0000FF"/>
        </w:rPr>
        <w:t>S4aI230082</w:t>
      </w:r>
      <w:r>
        <w:t xml:space="preserve"> is</w:t>
      </w:r>
      <w:r>
        <w:rPr>
          <w:b/>
          <w:color w:val="FF0000"/>
        </w:rPr>
        <w:t xml:space="preserve"> endorsed</w:t>
      </w:r>
      <w:r>
        <w:t>.</w:t>
      </w:r>
    </w:p>
    <w:p w14:paraId="37417A7A" w14:textId="77777777" w:rsidR="00004F72" w:rsidRDefault="00004F72" w:rsidP="00004F72">
      <w:pPr>
        <w:pStyle w:val="Heading2"/>
      </w:pPr>
      <w:bookmarkStart w:id="16" w:name="_j6j5fdey3d15" w:colFirst="0" w:colLast="0"/>
      <w:bookmarkEnd w:id="16"/>
      <w:r>
        <w:lastRenderedPageBreak/>
        <w:t>2.5</w:t>
      </w:r>
      <w:r>
        <w:tab/>
      </w:r>
      <w:proofErr w:type="spellStart"/>
      <w:r>
        <w:t>FS_SmarTAR</w:t>
      </w:r>
      <w:proofErr w:type="spellEnd"/>
      <w:r>
        <w:t xml:space="preserve"> (Feasibility Study on Smartly Tethering AR Glasses)</w:t>
      </w:r>
    </w:p>
    <w:p w14:paraId="66046672" w14:textId="77777777" w:rsidR="00004F72" w:rsidRDefault="00004F72" w:rsidP="00004F72"/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660"/>
        <w:gridCol w:w="1830"/>
        <w:gridCol w:w="1905"/>
      </w:tblGrid>
      <w:tr w:rsidR="00004F72" w14:paraId="308DC716" w14:textId="77777777" w:rsidTr="009242C0">
        <w:trPr>
          <w:trHeight w:val="131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B123B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37">
              <w:r>
                <w:rPr>
                  <w:b/>
                  <w:color w:val="0000FF"/>
                  <w:u w:val="single"/>
                </w:rPr>
                <w:t>S4aI230058</w:t>
              </w:r>
            </w:hyperlink>
          </w:p>
        </w:tc>
        <w:tc>
          <w:tcPr>
            <w:tcW w:w="36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75413" w14:textId="77777777" w:rsidR="00004F72" w:rsidRDefault="00004F72" w:rsidP="009242C0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>] Key Issue #5: Compute distribution across UE and network for tethered glasses</w:t>
            </w:r>
          </w:p>
        </w:tc>
        <w:tc>
          <w:tcPr>
            <w:tcW w:w="183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1334C" w14:textId="77777777" w:rsidR="00004F72" w:rsidRDefault="00004F72" w:rsidP="009242C0">
            <w:pPr>
              <w:spacing w:before="240"/>
            </w:pPr>
            <w:r>
              <w:t>Qualcomm incorporated</w:t>
            </w:r>
          </w:p>
        </w:tc>
        <w:tc>
          <w:tcPr>
            <w:tcW w:w="190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9AEA4" w14:textId="77777777" w:rsidR="00004F72" w:rsidRDefault="00004F72" w:rsidP="009242C0">
            <w:pPr>
              <w:spacing w:before="240"/>
            </w:pPr>
            <w:r>
              <w:t>Thomas Stockhammer</w:t>
            </w:r>
          </w:p>
        </w:tc>
      </w:tr>
    </w:tbl>
    <w:p w14:paraId="4A1B53FC" w14:textId="77777777" w:rsidR="00004F72" w:rsidRDefault="00004F72" w:rsidP="00004F7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1571BED8" w14:textId="77777777" w:rsidR="00004F72" w:rsidRDefault="00004F72" w:rsidP="00004F7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47B32535" w14:textId="77777777" w:rsidR="00004F72" w:rsidRDefault="00004F72" w:rsidP="00004F72">
      <w:pPr>
        <w:spacing w:before="240" w:after="240"/>
      </w:pPr>
      <w:r>
        <w:rPr>
          <w:b/>
          <w:color w:val="0000FF"/>
        </w:rPr>
        <w:t>Presenter</w:t>
      </w:r>
      <w:r>
        <w:t>: Thomas Stockhammer</w:t>
      </w:r>
    </w:p>
    <w:p w14:paraId="3EA739B2" w14:textId="77777777" w:rsidR="00004F72" w:rsidRDefault="00004F72" w:rsidP="00004F72">
      <w:pPr>
        <w:spacing w:before="240" w:after="240"/>
      </w:pPr>
      <w:r>
        <w:rPr>
          <w:b/>
          <w:color w:val="0000FF"/>
        </w:rPr>
        <w:t>Online Discussion</w:t>
      </w:r>
      <w:r>
        <w:t xml:space="preserve">: </w:t>
      </w:r>
    </w:p>
    <w:p w14:paraId="305D3A88" w14:textId="77777777" w:rsidR="00004F72" w:rsidRDefault="00004F72">
      <w:pPr>
        <w:numPr>
          <w:ilvl w:val="0"/>
          <w:numId w:val="9"/>
        </w:numPr>
        <w:spacing w:before="240" w:after="240"/>
      </w:pPr>
      <w:r>
        <w:t xml:space="preserve">Thomas described considerations on decision-making for compute </w:t>
      </w:r>
      <w:proofErr w:type="gramStart"/>
      <w:r>
        <w:t>distribution</w:t>
      </w:r>
      <w:proofErr w:type="gramEnd"/>
      <w:r>
        <w:t xml:space="preserve"> but actual decision-making is outside the scope of the spec.</w:t>
      </w:r>
    </w:p>
    <w:p w14:paraId="039B3738" w14:textId="77777777" w:rsidR="00004F72" w:rsidRDefault="00004F72" w:rsidP="00004F72">
      <w:pPr>
        <w:spacing w:before="240" w:after="240"/>
      </w:pPr>
      <w:r>
        <w:rPr>
          <w:b/>
          <w:color w:val="0000FF"/>
        </w:rPr>
        <w:t>Decision</w:t>
      </w:r>
      <w:r>
        <w:t>: Agreed.</w:t>
      </w:r>
    </w:p>
    <w:p w14:paraId="74A22194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</w:rPr>
        <w:t>S4aI230058</w:t>
      </w:r>
      <w:r>
        <w:t xml:space="preserve">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495"/>
        <w:gridCol w:w="2460"/>
        <w:gridCol w:w="1440"/>
      </w:tblGrid>
      <w:tr w:rsidR="00004F72" w14:paraId="33F36631" w14:textId="77777777" w:rsidTr="009242C0">
        <w:trPr>
          <w:trHeight w:val="77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F1A7D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38">
              <w:r>
                <w:rPr>
                  <w:b/>
                  <w:color w:val="0000FF"/>
                  <w:u w:val="single"/>
                </w:rPr>
                <w:t>S4aI230087</w:t>
              </w:r>
            </w:hyperlink>
          </w:p>
        </w:tc>
        <w:tc>
          <w:tcPr>
            <w:tcW w:w="34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7DA4C" w14:textId="77777777" w:rsidR="00004F72" w:rsidRDefault="00004F72" w:rsidP="009242C0">
            <w:pPr>
              <w:spacing w:before="240"/>
            </w:pPr>
            <w:r>
              <w:t>[</w:t>
            </w:r>
            <w:proofErr w:type="spellStart"/>
            <w:r>
              <w:t>FS_SmarTAR</w:t>
            </w:r>
            <w:proofErr w:type="spellEnd"/>
            <w:r>
              <w:t>] Latency Measurement and Reporting</w:t>
            </w:r>
          </w:p>
        </w:tc>
        <w:tc>
          <w:tcPr>
            <w:tcW w:w="24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DE4185" w14:textId="77777777" w:rsidR="00004F72" w:rsidRDefault="00004F72" w:rsidP="009242C0">
            <w:pPr>
              <w:spacing w:before="240"/>
            </w:pPr>
            <w:r>
              <w:t>Qualcomm Technologies Ireland</w:t>
            </w:r>
          </w:p>
        </w:tc>
        <w:tc>
          <w:tcPr>
            <w:tcW w:w="14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44FBB" w14:textId="77777777" w:rsidR="00004F72" w:rsidRDefault="00004F72" w:rsidP="009242C0">
            <w:pPr>
              <w:spacing w:before="240"/>
            </w:pPr>
            <w:r>
              <w:t>Ma Liangping</w:t>
            </w:r>
          </w:p>
        </w:tc>
      </w:tr>
    </w:tbl>
    <w:p w14:paraId="1BA4348E" w14:textId="77777777" w:rsidR="00004F72" w:rsidRDefault="00004F72" w:rsidP="00004F7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0580DB65" w14:textId="77777777" w:rsidR="00004F72" w:rsidRDefault="00004F72" w:rsidP="00004F7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3B6D60D2" w14:textId="77777777" w:rsidR="00004F72" w:rsidRDefault="00004F72" w:rsidP="00004F72">
      <w:pPr>
        <w:spacing w:before="240" w:after="240"/>
      </w:pPr>
      <w:r>
        <w:rPr>
          <w:b/>
          <w:color w:val="0000FF"/>
        </w:rPr>
        <w:t>Presenter</w:t>
      </w:r>
      <w:r>
        <w:t>: Liangping Ma</w:t>
      </w:r>
    </w:p>
    <w:p w14:paraId="6E283BCB" w14:textId="77777777" w:rsidR="00004F72" w:rsidRDefault="00004F72" w:rsidP="00004F7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188ABCFB" w14:textId="77777777" w:rsidR="00004F72" w:rsidRDefault="00004F72">
      <w:pPr>
        <w:numPr>
          <w:ilvl w:val="0"/>
          <w:numId w:val="19"/>
        </w:numPr>
        <w:spacing w:before="240"/>
      </w:pPr>
      <w:r>
        <w:t xml:space="preserve">This is a </w:t>
      </w:r>
      <w:proofErr w:type="gramStart"/>
      <w:r>
        <w:t>pseudo CR</w:t>
      </w:r>
      <w:proofErr w:type="gramEnd"/>
    </w:p>
    <w:p w14:paraId="1D80A1C2" w14:textId="77777777" w:rsidR="00004F72" w:rsidRDefault="00004F72">
      <w:pPr>
        <w:numPr>
          <w:ilvl w:val="0"/>
          <w:numId w:val="19"/>
        </w:numPr>
      </w:pPr>
      <w:proofErr w:type="spellStart"/>
      <w:proofErr w:type="gramStart"/>
      <w:r>
        <w:t>Abdelaali</w:t>
      </w:r>
      <w:proofErr w:type="spellEnd"/>
      <w:r>
        <w:t xml:space="preserve"> :</w:t>
      </w:r>
      <w:proofErr w:type="gramEnd"/>
      <w:r>
        <w:t xml:space="preserve"> About these new references about precision time protocol. I cannot see the reference for 1ms.</w:t>
      </w:r>
    </w:p>
    <w:p w14:paraId="6ACA4845" w14:textId="77777777" w:rsidR="00004F72" w:rsidRDefault="00004F72">
      <w:pPr>
        <w:numPr>
          <w:ilvl w:val="0"/>
          <w:numId w:val="19"/>
        </w:numPr>
      </w:pPr>
      <w:r>
        <w:t xml:space="preserve">Liangping: In the 1st paragraph after fig. 6.2.3-2, the timestamp is in 32 bits, that explains the 1 </w:t>
      </w:r>
      <w:proofErr w:type="gramStart"/>
      <w:r>
        <w:t>nanoseconds</w:t>
      </w:r>
      <w:proofErr w:type="gramEnd"/>
      <w:r>
        <w:t>.</w:t>
      </w:r>
    </w:p>
    <w:p w14:paraId="6D437321" w14:textId="77777777" w:rsidR="00004F72" w:rsidRDefault="00004F72">
      <w:pPr>
        <w:numPr>
          <w:ilvl w:val="0"/>
          <w:numId w:val="19"/>
        </w:numPr>
        <w:spacing w:after="240"/>
      </w:pPr>
      <w:proofErr w:type="spellStart"/>
      <w:proofErr w:type="gramStart"/>
      <w:r>
        <w:t>Abdelaali</w:t>
      </w:r>
      <w:proofErr w:type="spellEnd"/>
      <w:r>
        <w:t xml:space="preserve"> :</w:t>
      </w:r>
      <w:proofErr w:type="gramEnd"/>
      <w:r>
        <w:t xml:space="preserve"> It is fine on Nokia’s side.</w:t>
      </w:r>
    </w:p>
    <w:p w14:paraId="4FA4A0C3" w14:textId="77777777" w:rsidR="00004F72" w:rsidRDefault="00004F72" w:rsidP="00004F72">
      <w:pPr>
        <w:spacing w:before="240" w:after="240"/>
      </w:pPr>
      <w:r>
        <w:rPr>
          <w:b/>
          <w:color w:val="0000FF"/>
        </w:rPr>
        <w:t>Decision</w:t>
      </w:r>
      <w:r>
        <w:t>: Agreed.</w:t>
      </w:r>
    </w:p>
    <w:p w14:paraId="79B848B4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</w:rPr>
        <w:lastRenderedPageBreak/>
        <w:t>S4aI230087</w:t>
      </w:r>
      <w:r>
        <w:t xml:space="preserve"> is </w:t>
      </w:r>
      <w:r>
        <w:rPr>
          <w:b/>
          <w:color w:val="FF0000"/>
        </w:rPr>
        <w:t>agreed</w:t>
      </w:r>
      <w:r>
        <w:t>.</w:t>
      </w:r>
    </w:p>
    <w:p w14:paraId="2DCA28DD" w14:textId="77777777" w:rsidR="00004F72" w:rsidRDefault="00004F72" w:rsidP="00004F72">
      <w:pPr>
        <w:pStyle w:val="Heading2"/>
      </w:pPr>
      <w:bookmarkStart w:id="17" w:name="_txymsiic4uy8" w:colFirst="0" w:colLast="0"/>
      <w:bookmarkEnd w:id="17"/>
      <w:r>
        <w:t>2.6</w:t>
      </w:r>
      <w:r>
        <w:tab/>
        <w:t>FS_MS_NS_Ph2 (Study on Media Streaming aspects of Network Slicing Phase 2)</w:t>
      </w:r>
    </w:p>
    <w:p w14:paraId="3F8E6959" w14:textId="77777777" w:rsidR="00004F72" w:rsidRDefault="00004F72" w:rsidP="00004F72">
      <w:r>
        <w:t>No documents.</w:t>
      </w:r>
    </w:p>
    <w:p w14:paraId="556C449C" w14:textId="77777777" w:rsidR="00004F72" w:rsidRDefault="00004F72" w:rsidP="00004F72">
      <w:pPr>
        <w:pStyle w:val="Heading2"/>
      </w:pPr>
      <w:bookmarkStart w:id="18" w:name="_2w6qpbx634vy" w:colFirst="0" w:colLast="0"/>
      <w:bookmarkEnd w:id="18"/>
      <w:r>
        <w:t>2.7</w:t>
      </w:r>
      <w:r>
        <w:tab/>
        <w:t>Others including TEI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650"/>
        <w:gridCol w:w="720"/>
        <w:gridCol w:w="2025"/>
      </w:tblGrid>
      <w:tr w:rsidR="00004F72" w14:paraId="10D35C6B" w14:textId="77777777" w:rsidTr="009242C0">
        <w:trPr>
          <w:trHeight w:val="77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1073D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39">
              <w:r>
                <w:rPr>
                  <w:b/>
                  <w:color w:val="0000FF"/>
                  <w:u w:val="single"/>
                </w:rPr>
                <w:t>S4aI230066</w:t>
              </w:r>
            </w:hyperlink>
          </w:p>
        </w:tc>
        <w:tc>
          <w:tcPr>
            <w:tcW w:w="465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CF7E96" w14:textId="77777777" w:rsidR="00004F72" w:rsidRDefault="00004F72" w:rsidP="009242C0">
            <w:pPr>
              <w:spacing w:before="240"/>
            </w:pPr>
            <w:r>
              <w:t>[5MBP3] Service Announcement corrections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3808A7" w14:textId="77777777" w:rsidR="00004F72" w:rsidRDefault="00004F72" w:rsidP="009242C0">
            <w:pPr>
              <w:spacing w:before="240"/>
            </w:pPr>
            <w:r>
              <w:t>BBC</w:t>
            </w:r>
          </w:p>
        </w:tc>
        <w:tc>
          <w:tcPr>
            <w:tcW w:w="20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09F13" w14:textId="77777777" w:rsidR="00004F72" w:rsidRDefault="00004F72" w:rsidP="009242C0">
            <w:pPr>
              <w:spacing w:before="240"/>
            </w:pPr>
            <w:r>
              <w:t>Richard Bradbury</w:t>
            </w:r>
          </w:p>
        </w:tc>
      </w:tr>
    </w:tbl>
    <w:p w14:paraId="178D3769" w14:textId="77777777" w:rsidR="00004F72" w:rsidRDefault="00004F72" w:rsidP="00004F72">
      <w:pPr>
        <w:spacing w:before="240" w:after="240"/>
      </w:pPr>
      <w:r>
        <w:rPr>
          <w:b/>
          <w:color w:val="0000FF"/>
        </w:rPr>
        <w:t>E-mail Discussion</w:t>
      </w:r>
      <w:r>
        <w:t xml:space="preserve">: </w:t>
      </w:r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4675"/>
        <w:gridCol w:w="2809"/>
        <w:gridCol w:w="1876"/>
      </w:tblGrid>
      <w:tr w:rsidR="00004F72" w14:paraId="69B72799" w14:textId="77777777" w:rsidTr="009242C0">
        <w:trPr>
          <w:trHeight w:val="405"/>
        </w:trPr>
        <w:tc>
          <w:tcPr>
            <w:tcW w:w="4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37603" w14:textId="77777777" w:rsidR="00004F72" w:rsidRDefault="00004F72" w:rsidP="009242C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40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S4aI230066 [5MBP3] Service Announcement corrections</w:t>
              </w:r>
            </w:hyperlink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13C6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Thomas Stockhammer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A8619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Thu, 30 Mar 2023 13:13:54 +0000</w:t>
            </w:r>
          </w:p>
        </w:tc>
      </w:tr>
    </w:tbl>
    <w:p w14:paraId="32771377" w14:textId="77777777" w:rsidR="00004F72" w:rsidRDefault="00004F72" w:rsidP="00004F7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1D3291E0" w14:textId="77777777" w:rsidR="00004F72" w:rsidRDefault="00004F72" w:rsidP="00004F7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38130974" w14:textId="77777777" w:rsidR="00004F72" w:rsidRDefault="00004F72" w:rsidP="00004F7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D5E8121" w14:textId="77777777" w:rsidR="00004F72" w:rsidRDefault="00004F72">
      <w:pPr>
        <w:numPr>
          <w:ilvl w:val="0"/>
          <w:numId w:val="13"/>
        </w:numPr>
        <w:spacing w:before="240"/>
      </w:pPr>
      <w:r>
        <w:t>Previous revision of this CR has been presented</w:t>
      </w:r>
    </w:p>
    <w:p w14:paraId="3D8CAE99" w14:textId="77777777" w:rsidR="00004F72" w:rsidRDefault="00004F72">
      <w:pPr>
        <w:numPr>
          <w:ilvl w:val="0"/>
          <w:numId w:val="13"/>
        </w:numPr>
        <w:spacing w:after="240"/>
      </w:pPr>
      <w:r>
        <w:t>Thomas: he has integrated the changes here in r1 of his CR; can merge this CR with that one.</w:t>
      </w:r>
    </w:p>
    <w:p w14:paraId="5912F4BA" w14:textId="77777777" w:rsidR="00004F72" w:rsidRDefault="00004F72" w:rsidP="00004F72">
      <w:pPr>
        <w:spacing w:before="240" w:after="240"/>
      </w:pPr>
      <w:r>
        <w:rPr>
          <w:b/>
          <w:color w:val="0000FF"/>
        </w:rPr>
        <w:t>Decision</w:t>
      </w:r>
      <w:r>
        <w:t>: changes in this CR agreed and will be merged in another CR</w:t>
      </w:r>
    </w:p>
    <w:p w14:paraId="474378E8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</w:rPr>
        <w:t>S4aI230066</w:t>
      </w:r>
      <w:r>
        <w:t xml:space="preserve"> is </w:t>
      </w:r>
      <w:r>
        <w:rPr>
          <w:b/>
          <w:color w:val="FF0000"/>
        </w:rPr>
        <w:t>agreed</w:t>
      </w:r>
      <w:r>
        <w:t>.</w:t>
      </w:r>
    </w:p>
    <w:p w14:paraId="0282475C" w14:textId="77777777" w:rsidR="00004F72" w:rsidRDefault="00004F72" w:rsidP="00004F72">
      <w:pPr>
        <w:spacing w:before="240" w:after="240"/>
      </w:pPr>
      <w:r>
        <w:t xml:space="preserve"> 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5100"/>
        <w:gridCol w:w="720"/>
        <w:gridCol w:w="1575"/>
      </w:tblGrid>
      <w:tr w:rsidR="00004F72" w14:paraId="420CCC7D" w14:textId="77777777" w:rsidTr="009242C0">
        <w:trPr>
          <w:trHeight w:val="104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83730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41">
              <w:r>
                <w:rPr>
                  <w:b/>
                  <w:color w:val="0000FF"/>
                  <w:u w:val="single"/>
                </w:rPr>
                <w:t>S4aI230074</w:t>
              </w:r>
            </w:hyperlink>
          </w:p>
        </w:tc>
        <w:tc>
          <w:tcPr>
            <w:tcW w:w="5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A1111" w14:textId="77777777" w:rsidR="00004F72" w:rsidRDefault="00004F72" w:rsidP="009242C0">
            <w:pPr>
              <w:spacing w:before="240"/>
            </w:pPr>
            <w:r>
              <w:t>[5GMS_Ph2] Proposal on 5GMS Service URL format and initiation of media session handling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DA7D9" w14:textId="77777777" w:rsidR="00004F72" w:rsidRDefault="00004F72" w:rsidP="009242C0">
            <w:pPr>
              <w:spacing w:before="240"/>
            </w:pPr>
            <w:r>
              <w:t>BBC</w:t>
            </w:r>
          </w:p>
        </w:tc>
        <w:tc>
          <w:tcPr>
            <w:tcW w:w="15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CEE3F" w14:textId="77777777" w:rsidR="00004F72" w:rsidRDefault="00004F72" w:rsidP="009242C0">
            <w:pPr>
              <w:spacing w:before="240"/>
            </w:pPr>
            <w:r>
              <w:t>Richard Bradbury</w:t>
            </w:r>
          </w:p>
        </w:tc>
      </w:tr>
    </w:tbl>
    <w:p w14:paraId="000DBCF1" w14:textId="77777777" w:rsidR="00004F72" w:rsidRDefault="00004F72" w:rsidP="00004F72">
      <w:pPr>
        <w:spacing w:before="240" w:after="240"/>
      </w:pPr>
      <w:r>
        <w:rPr>
          <w:b/>
          <w:color w:val="0000FF"/>
        </w:rPr>
        <w:t>E-mail Discussion</w:t>
      </w:r>
      <w:r>
        <w:t xml:space="preserve">: </w:t>
      </w:r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4677"/>
        <w:gridCol w:w="2809"/>
        <w:gridCol w:w="1874"/>
      </w:tblGrid>
      <w:tr w:rsidR="00004F72" w14:paraId="01E129FA" w14:textId="77777777" w:rsidTr="009242C0">
        <w:trPr>
          <w:trHeight w:val="405"/>
        </w:trPr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621C0" w14:textId="77777777" w:rsidR="00004F72" w:rsidRDefault="00004F72" w:rsidP="009242C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42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S4aI230074: [5GMS_Ph2] Proposal on 5GMS Service URL format and initiation of media session handling</w:t>
              </w:r>
            </w:hyperlink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97F12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Thomas Stockhammer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C9F1F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Thu, 30 Mar 2023 12:58:55 +0000</w:t>
            </w:r>
          </w:p>
        </w:tc>
      </w:tr>
    </w:tbl>
    <w:p w14:paraId="36141AC3" w14:textId="77777777" w:rsidR="00004F72" w:rsidRDefault="00004F72" w:rsidP="00004F72">
      <w:pPr>
        <w:spacing w:before="240" w:after="240"/>
      </w:pPr>
      <w:r>
        <w:rPr>
          <w:b/>
          <w:color w:val="0000FF"/>
        </w:rPr>
        <w:t>Revisions</w:t>
      </w:r>
      <w:r>
        <w:t xml:space="preserve">: </w:t>
      </w:r>
    </w:p>
    <w:p w14:paraId="3C53747F" w14:textId="77777777" w:rsidR="00004F72" w:rsidRDefault="00004F72">
      <w:pPr>
        <w:numPr>
          <w:ilvl w:val="0"/>
          <w:numId w:val="14"/>
        </w:numPr>
        <w:spacing w:before="240" w:after="240"/>
      </w:pPr>
      <w:r>
        <w:t>https://www.3gpp.org/ftp/tsg_sa/WG4_CODEC/3GPP_SA4_AHOC_MTGs/SA4_MBS/Inbox/Drafts/S4aI230074%20Proposal%20on%20Service%20URLs%20and%20Media%20Session%20Handler%20launching_QCOM.docx</w:t>
      </w:r>
    </w:p>
    <w:p w14:paraId="68A90BD1" w14:textId="77777777" w:rsidR="00004F72" w:rsidRDefault="00004F72" w:rsidP="00004F7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38374F68" w14:textId="77777777" w:rsidR="00004F72" w:rsidRDefault="00004F72" w:rsidP="00004F7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CEE13A3" w14:textId="77777777" w:rsidR="00004F72" w:rsidRDefault="00004F72" w:rsidP="00004F72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1474194D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</w:rPr>
        <w:t>S4aI230074</w:t>
      </w:r>
      <w:r>
        <w:t xml:space="preserve"> is </w:t>
      </w:r>
      <w:r>
        <w:rPr>
          <w:b/>
          <w:color w:val="FF0000"/>
        </w:rPr>
        <w:t>noted</w:t>
      </w:r>
      <w:r>
        <w:t>.</w:t>
      </w:r>
    </w:p>
    <w:tbl>
      <w:tblPr>
        <w:tblW w:w="75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195"/>
        <w:gridCol w:w="720"/>
        <w:gridCol w:w="2100"/>
      </w:tblGrid>
      <w:tr w:rsidR="00004F72" w14:paraId="239D5AC1" w14:textId="77777777" w:rsidTr="009242C0">
        <w:trPr>
          <w:trHeight w:val="485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B6495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43">
              <w:r>
                <w:rPr>
                  <w:b/>
                  <w:color w:val="0000FF"/>
                  <w:u w:val="single"/>
                </w:rPr>
                <w:t>S4aI230075</w:t>
              </w:r>
            </w:hyperlink>
          </w:p>
        </w:tc>
        <w:tc>
          <w:tcPr>
            <w:tcW w:w="31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E7826" w14:textId="77777777" w:rsidR="00004F72" w:rsidRDefault="00004F72" w:rsidP="009242C0">
            <w:pPr>
              <w:spacing w:before="240"/>
            </w:pPr>
            <w:r>
              <w:t>[5GMS3] Rel-17 corrections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449B6" w14:textId="77777777" w:rsidR="00004F72" w:rsidRDefault="00004F72" w:rsidP="009242C0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C80FD" w14:textId="77777777" w:rsidR="00004F72" w:rsidRDefault="00004F72" w:rsidP="009242C0">
            <w:pPr>
              <w:spacing w:before="240"/>
            </w:pPr>
            <w:r>
              <w:t>Richard Bradbury</w:t>
            </w:r>
          </w:p>
        </w:tc>
      </w:tr>
    </w:tbl>
    <w:p w14:paraId="66AF66DE" w14:textId="77777777" w:rsidR="00004F72" w:rsidRDefault="00004F72" w:rsidP="00004F7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720A3ACC" w14:textId="77777777" w:rsidR="00004F72" w:rsidRDefault="00004F72" w:rsidP="00004F7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0D7E9062" w14:textId="77777777" w:rsidR="00004F72" w:rsidRDefault="00004F72" w:rsidP="00004F7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4B75C536" w14:textId="77777777" w:rsidR="00004F72" w:rsidRDefault="00004F72" w:rsidP="00004F72">
      <w:pPr>
        <w:spacing w:before="240" w:after="240"/>
      </w:pPr>
      <w:r>
        <w:rPr>
          <w:b/>
          <w:color w:val="0000FF"/>
        </w:rPr>
        <w:t>Online Discussion</w:t>
      </w:r>
      <w:r>
        <w:t>: None</w:t>
      </w:r>
    </w:p>
    <w:p w14:paraId="001B78A5" w14:textId="77777777" w:rsidR="00004F72" w:rsidRDefault="00004F72" w:rsidP="00004F72">
      <w:pPr>
        <w:spacing w:before="240" w:after="240"/>
      </w:pPr>
      <w:r>
        <w:rPr>
          <w:b/>
          <w:color w:val="0000FF"/>
        </w:rPr>
        <w:t>Decision</w:t>
      </w:r>
      <w:r>
        <w:t>: Agreed. We expect a CR version for the next meeting.</w:t>
      </w:r>
    </w:p>
    <w:p w14:paraId="38F0051E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</w:rPr>
        <w:t>S4aI230075</w:t>
      </w:r>
      <w:r>
        <w:t xml:space="preserve"> is </w:t>
      </w:r>
      <w:r>
        <w:rPr>
          <w:b/>
          <w:color w:val="FF0000"/>
        </w:rPr>
        <w:t>endorsed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825"/>
        <w:gridCol w:w="1815"/>
        <w:gridCol w:w="1755"/>
      </w:tblGrid>
      <w:tr w:rsidR="00004F72" w14:paraId="772F1242" w14:textId="77777777" w:rsidTr="009242C0">
        <w:trPr>
          <w:trHeight w:val="77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12C0F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44">
              <w:r>
                <w:rPr>
                  <w:b/>
                  <w:color w:val="0000FF"/>
                  <w:u w:val="single"/>
                </w:rPr>
                <w:t>S4aI230081</w:t>
              </w:r>
            </w:hyperlink>
          </w:p>
        </w:tc>
        <w:tc>
          <w:tcPr>
            <w:tcW w:w="382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433B6" w14:textId="77777777" w:rsidR="00004F72" w:rsidRDefault="00004F72" w:rsidP="009242C0">
            <w:pPr>
              <w:spacing w:before="240"/>
            </w:pPr>
            <w:r>
              <w:t>[5MBP3] Manifest format for Object Collection and Carousel</w:t>
            </w:r>
          </w:p>
        </w:tc>
        <w:tc>
          <w:tcPr>
            <w:tcW w:w="181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0951F" w14:textId="77777777" w:rsidR="00004F72" w:rsidRDefault="00004F72" w:rsidP="009242C0">
            <w:pPr>
              <w:spacing w:before="240"/>
            </w:pPr>
            <w:r>
              <w:t>Nokia Corporation</w:t>
            </w:r>
          </w:p>
        </w:tc>
        <w:tc>
          <w:tcPr>
            <w:tcW w:w="17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5B575" w14:textId="77777777" w:rsidR="00004F72" w:rsidRDefault="00004F72" w:rsidP="009242C0">
            <w:pPr>
              <w:spacing w:before="240"/>
            </w:pPr>
            <w:proofErr w:type="spellStart"/>
            <w:r>
              <w:t>Abdelaali</w:t>
            </w:r>
            <w:proofErr w:type="spellEnd"/>
            <w:r>
              <w:t xml:space="preserve"> CHAOUB</w:t>
            </w:r>
          </w:p>
        </w:tc>
      </w:tr>
    </w:tbl>
    <w:p w14:paraId="63DC5620" w14:textId="77777777" w:rsidR="00004F72" w:rsidRDefault="00004F72" w:rsidP="00004F7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16E0F60D" w14:textId="77777777" w:rsidR="00004F72" w:rsidRDefault="00004F72" w:rsidP="00004F7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4F4BFDD4" w14:textId="77777777" w:rsidR="00004F72" w:rsidRDefault="00004F72" w:rsidP="00004F72">
      <w:pPr>
        <w:spacing w:before="240" w:after="240"/>
      </w:pPr>
      <w:r>
        <w:rPr>
          <w:b/>
          <w:color w:val="0000FF"/>
        </w:rPr>
        <w:t>Presenter</w:t>
      </w:r>
      <w:r>
        <w:t xml:space="preserve">: </w:t>
      </w:r>
      <w:proofErr w:type="spellStart"/>
      <w:r>
        <w:t>Abdelaali</w:t>
      </w:r>
      <w:proofErr w:type="spellEnd"/>
      <w:r>
        <w:t xml:space="preserve"> CHAOUB</w:t>
      </w:r>
    </w:p>
    <w:p w14:paraId="31559531" w14:textId="77777777" w:rsidR="00004F72" w:rsidRDefault="00004F72" w:rsidP="00004F7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3B495736" w14:textId="77777777" w:rsidR="00004F72" w:rsidRDefault="00004F72">
      <w:pPr>
        <w:numPr>
          <w:ilvl w:val="0"/>
          <w:numId w:val="12"/>
        </w:numPr>
        <w:spacing w:before="240"/>
      </w:pPr>
      <w:r>
        <w:lastRenderedPageBreak/>
        <w:t xml:space="preserve">Richard: good to see the </w:t>
      </w:r>
      <w:proofErr w:type="spellStart"/>
      <w:r>
        <w:t>carouseling</w:t>
      </w:r>
      <w:proofErr w:type="spellEnd"/>
      <w:r>
        <w:t xml:space="preserve"> description gap to be filled via this CR. He has uploaded some suggested changes and sent that to the MBS reflector.</w:t>
      </w:r>
    </w:p>
    <w:p w14:paraId="07A3875D" w14:textId="77777777" w:rsidR="00004F72" w:rsidRDefault="00004F72">
      <w:pPr>
        <w:numPr>
          <w:ilvl w:val="0"/>
          <w:numId w:val="12"/>
        </w:numPr>
        <w:spacing w:after="240"/>
      </w:pPr>
      <w:r>
        <w:t>Richard: NOTE under 5.3.2: “should preclude” is normative language, not to be used in informative note.</w:t>
      </w:r>
    </w:p>
    <w:p w14:paraId="278CBEF9" w14:textId="77777777" w:rsidR="00004F72" w:rsidRDefault="00004F72" w:rsidP="00004F72">
      <w:pPr>
        <w:spacing w:before="240" w:after="240"/>
      </w:pPr>
      <w:r>
        <w:rPr>
          <w:b/>
          <w:color w:val="0000FF"/>
        </w:rPr>
        <w:t>Decision</w:t>
      </w:r>
      <w:r>
        <w:t>: Agreed as basis for further work. “Should” will have to be deleted in the Note.</w:t>
      </w:r>
    </w:p>
    <w:p w14:paraId="5D87152C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</w:rPr>
        <w:t>S4aI230081</w:t>
      </w:r>
      <w:r>
        <w:t xml:space="preserve"> is </w:t>
      </w:r>
      <w:r>
        <w:rPr>
          <w:b/>
          <w:color w:val="FF0000"/>
        </w:rPr>
        <w:t>endorsed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290"/>
        <w:gridCol w:w="1395"/>
        <w:gridCol w:w="1710"/>
      </w:tblGrid>
      <w:tr w:rsidR="00004F72" w14:paraId="7A08DF4E" w14:textId="77777777" w:rsidTr="009242C0">
        <w:trPr>
          <w:trHeight w:val="77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41419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45">
              <w:r>
                <w:rPr>
                  <w:b/>
                  <w:color w:val="0000FF"/>
                  <w:u w:val="single"/>
                </w:rPr>
                <w:t>S4aI230077</w:t>
              </w:r>
            </w:hyperlink>
          </w:p>
        </w:tc>
        <w:tc>
          <w:tcPr>
            <w:tcW w:w="42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3D821" w14:textId="77777777" w:rsidR="00004F72" w:rsidRDefault="00004F72" w:rsidP="009242C0">
            <w:pPr>
              <w:spacing w:before="240"/>
            </w:pPr>
            <w:r>
              <w:t>[5MBUSA] Correction of Object Distribution Parameters</w:t>
            </w:r>
          </w:p>
        </w:tc>
        <w:tc>
          <w:tcPr>
            <w:tcW w:w="13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723AE" w14:textId="77777777" w:rsidR="00004F72" w:rsidRDefault="00004F72" w:rsidP="009242C0">
            <w:pPr>
              <w:spacing w:before="240"/>
            </w:pPr>
            <w:r>
              <w:t>Ericsson LM</w:t>
            </w:r>
          </w:p>
        </w:tc>
        <w:tc>
          <w:tcPr>
            <w:tcW w:w="17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0C52B" w14:textId="77777777" w:rsidR="00004F72" w:rsidRDefault="00004F72" w:rsidP="009242C0">
            <w:pPr>
              <w:spacing w:before="240"/>
            </w:pPr>
            <w:r>
              <w:t>Thorsten Lohmar</w:t>
            </w:r>
          </w:p>
        </w:tc>
      </w:tr>
    </w:tbl>
    <w:p w14:paraId="416BA7A0" w14:textId="77777777" w:rsidR="00004F72" w:rsidRDefault="00004F72" w:rsidP="00004F7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5A0A7B5E" w14:textId="77777777" w:rsidR="00004F72" w:rsidRDefault="00004F72" w:rsidP="00004F7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5F2BA19C" w14:textId="77777777" w:rsidR="00004F72" w:rsidRDefault="00004F72" w:rsidP="00004F72">
      <w:pPr>
        <w:spacing w:before="240" w:after="240"/>
      </w:pPr>
      <w:r>
        <w:rPr>
          <w:b/>
          <w:color w:val="0000FF"/>
        </w:rPr>
        <w:t>Presenter</w:t>
      </w:r>
      <w:r>
        <w:t>: Thorsten Lohmar</w:t>
      </w:r>
    </w:p>
    <w:p w14:paraId="27E3BD0F" w14:textId="77777777" w:rsidR="00004F72" w:rsidRDefault="00004F72" w:rsidP="00004F7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66D8A4B1" w14:textId="77777777" w:rsidR="00004F72" w:rsidRDefault="00004F72">
      <w:pPr>
        <w:numPr>
          <w:ilvl w:val="0"/>
          <w:numId w:val="20"/>
        </w:numPr>
        <w:spacing w:before="240"/>
      </w:pPr>
      <w:r>
        <w:t>This is indeed intended to be Draft CR, expect more careful review at SA4 online meeting.</w:t>
      </w:r>
    </w:p>
    <w:p w14:paraId="2032F5A4" w14:textId="77777777" w:rsidR="00004F72" w:rsidRDefault="00004F72">
      <w:pPr>
        <w:numPr>
          <w:ilvl w:val="0"/>
          <w:numId w:val="20"/>
        </w:numPr>
        <w:spacing w:after="240"/>
      </w:pPr>
      <w:proofErr w:type="gramStart"/>
      <w:r>
        <w:t>Frederic;</w:t>
      </w:r>
      <w:proofErr w:type="gramEnd"/>
      <w:r>
        <w:t xml:space="preserve"> could this be converted to formal CR to be endorsed?</w:t>
      </w:r>
    </w:p>
    <w:p w14:paraId="5E065829" w14:textId="77777777" w:rsidR="00004F72" w:rsidRDefault="00004F72" w:rsidP="00004F72">
      <w:pPr>
        <w:spacing w:before="240" w:after="240"/>
      </w:pPr>
      <w:r>
        <w:rPr>
          <w:b/>
          <w:color w:val="0000FF"/>
        </w:rPr>
        <w:t>Decision</w:t>
      </w:r>
      <w:r>
        <w:t xml:space="preserve">: Agreed. However, </w:t>
      </w:r>
      <w:proofErr w:type="gramStart"/>
      <w:r>
        <w:t>Revised</w:t>
      </w:r>
      <w:proofErr w:type="gramEnd"/>
      <w:r>
        <w:t xml:space="preserve"> to change the type to CR into </w:t>
      </w:r>
      <w:r>
        <w:rPr>
          <w:b/>
          <w:color w:val="0000FF"/>
        </w:rPr>
        <w:t>S4aI230089</w:t>
      </w:r>
      <w:r>
        <w:t>. The corresponding CR is endorsed. A formal CR will be allocated at the next meeting.</w:t>
      </w:r>
    </w:p>
    <w:p w14:paraId="347116F4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b/>
          <w:color w:val="FF0000"/>
        </w:rPr>
      </w:pPr>
      <w:r>
        <w:rPr>
          <w:b/>
          <w:color w:val="0000FF"/>
        </w:rPr>
        <w:t xml:space="preserve">S4aI230077 </w:t>
      </w:r>
      <w:r>
        <w:t xml:space="preserve">is </w:t>
      </w:r>
      <w:r>
        <w:rPr>
          <w:b/>
          <w:color w:val="FF0000"/>
        </w:rPr>
        <w:t>agreed.</w:t>
      </w:r>
      <w:r>
        <w:rPr>
          <w:b/>
          <w:color w:val="0000FF"/>
        </w:rPr>
        <w:t xml:space="preserve"> </w:t>
      </w:r>
    </w:p>
    <w:p w14:paraId="718A645B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b/>
          <w:color w:val="FF0000"/>
        </w:rPr>
      </w:pPr>
    </w:p>
    <w:p w14:paraId="6538EF77" w14:textId="77777777" w:rsidR="00004F72" w:rsidRDefault="00004F72" w:rsidP="00004F72">
      <w:pPr>
        <w:spacing w:before="240" w:after="240"/>
      </w:pP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290"/>
        <w:gridCol w:w="1395"/>
        <w:gridCol w:w="1710"/>
      </w:tblGrid>
      <w:tr w:rsidR="00004F72" w14:paraId="184DBB22" w14:textId="77777777" w:rsidTr="009242C0">
        <w:trPr>
          <w:trHeight w:val="77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7A489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46">
              <w:r>
                <w:rPr>
                  <w:b/>
                  <w:color w:val="1155CC"/>
                  <w:u w:val="single"/>
                </w:rPr>
                <w:t>S4aI230089</w:t>
              </w:r>
            </w:hyperlink>
          </w:p>
        </w:tc>
        <w:tc>
          <w:tcPr>
            <w:tcW w:w="42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002B8" w14:textId="77777777" w:rsidR="00004F72" w:rsidRDefault="00004F72" w:rsidP="009242C0">
            <w:pPr>
              <w:spacing w:before="240"/>
            </w:pPr>
            <w:r>
              <w:t>[5MBUSA] Correction of Object Distribution Parameters</w:t>
            </w:r>
          </w:p>
        </w:tc>
        <w:tc>
          <w:tcPr>
            <w:tcW w:w="139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53CB6" w14:textId="77777777" w:rsidR="00004F72" w:rsidRDefault="00004F72" w:rsidP="009242C0">
            <w:pPr>
              <w:spacing w:before="240"/>
            </w:pPr>
            <w:r>
              <w:t>Ericsson LM</w:t>
            </w:r>
          </w:p>
        </w:tc>
        <w:tc>
          <w:tcPr>
            <w:tcW w:w="171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6F339" w14:textId="77777777" w:rsidR="00004F72" w:rsidRDefault="00004F72" w:rsidP="009242C0">
            <w:pPr>
              <w:spacing w:before="240"/>
            </w:pPr>
            <w:r>
              <w:t>Thorsten Lohmar</w:t>
            </w:r>
          </w:p>
        </w:tc>
      </w:tr>
    </w:tbl>
    <w:p w14:paraId="7910D0A1" w14:textId="77777777" w:rsidR="00004F72" w:rsidRDefault="00004F72" w:rsidP="00004F72">
      <w:pPr>
        <w:spacing w:before="240" w:after="240"/>
        <w:rPr>
          <w:b/>
          <w:color w:val="FF0000"/>
        </w:rPr>
      </w:pPr>
      <w:r>
        <w:rPr>
          <w:b/>
          <w:color w:val="0000FF"/>
        </w:rPr>
        <w:t>S4aI</w:t>
      </w:r>
      <w:proofErr w:type="gramStart"/>
      <w:r>
        <w:rPr>
          <w:b/>
          <w:color w:val="0000FF"/>
        </w:rPr>
        <w:t xml:space="preserve">230089 </w:t>
      </w:r>
      <w:r>
        <w:t xml:space="preserve"> is</w:t>
      </w:r>
      <w:proofErr w:type="gramEnd"/>
      <w:r>
        <w:t xml:space="preserve"> </w:t>
      </w:r>
      <w:r>
        <w:rPr>
          <w:b/>
          <w:color w:val="FF0000"/>
        </w:rPr>
        <w:t>endorsed.</w:t>
      </w: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320"/>
        <w:gridCol w:w="1380"/>
        <w:gridCol w:w="1680"/>
      </w:tblGrid>
      <w:tr w:rsidR="00004F72" w14:paraId="5AAEF952" w14:textId="77777777" w:rsidTr="009242C0">
        <w:trPr>
          <w:trHeight w:val="77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0A30E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47">
              <w:r>
                <w:rPr>
                  <w:b/>
                  <w:color w:val="0000FF"/>
                  <w:u w:val="single"/>
                </w:rPr>
                <w:t>S4aI230079</w:t>
              </w:r>
            </w:hyperlink>
          </w:p>
        </w:tc>
        <w:tc>
          <w:tcPr>
            <w:tcW w:w="43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C1F96" w14:textId="77777777" w:rsidR="00004F72" w:rsidRDefault="00004F72" w:rsidP="009242C0">
            <w:pPr>
              <w:spacing w:before="240"/>
            </w:pPr>
            <w:r>
              <w:t>[5MBUSA] Correction of Nmb5 / Nmb10 notification events</w:t>
            </w:r>
          </w:p>
        </w:tc>
        <w:tc>
          <w:tcPr>
            <w:tcW w:w="138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48C9D" w14:textId="77777777" w:rsidR="00004F72" w:rsidRDefault="00004F72" w:rsidP="009242C0">
            <w:pPr>
              <w:spacing w:before="240"/>
            </w:pPr>
            <w:r>
              <w:t>Ericsson LM</w:t>
            </w:r>
          </w:p>
        </w:tc>
        <w:tc>
          <w:tcPr>
            <w:tcW w:w="168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35C0B" w14:textId="77777777" w:rsidR="00004F72" w:rsidRDefault="00004F72" w:rsidP="009242C0">
            <w:pPr>
              <w:spacing w:before="240"/>
            </w:pPr>
            <w:r>
              <w:t>Thorsten Lohmar</w:t>
            </w:r>
          </w:p>
        </w:tc>
      </w:tr>
    </w:tbl>
    <w:p w14:paraId="059FAB24" w14:textId="77777777" w:rsidR="00004F72" w:rsidRDefault="00004F72" w:rsidP="00004F7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59752A37" w14:textId="77777777" w:rsidR="00004F72" w:rsidRDefault="00004F72" w:rsidP="00004F72">
      <w:pPr>
        <w:spacing w:before="240" w:after="240"/>
      </w:pPr>
      <w:r>
        <w:rPr>
          <w:b/>
          <w:color w:val="0000FF"/>
        </w:rPr>
        <w:lastRenderedPageBreak/>
        <w:t>Revisions</w:t>
      </w:r>
      <w:r>
        <w:t>: none</w:t>
      </w:r>
    </w:p>
    <w:p w14:paraId="7EE16B46" w14:textId="77777777" w:rsidR="00004F72" w:rsidRDefault="00004F72" w:rsidP="00004F72">
      <w:pPr>
        <w:spacing w:before="240" w:after="240"/>
      </w:pPr>
      <w:r>
        <w:rPr>
          <w:b/>
          <w:color w:val="0000FF"/>
        </w:rPr>
        <w:t>Presenter</w:t>
      </w:r>
      <w:r>
        <w:t>: Thorsten Lohmar</w:t>
      </w:r>
    </w:p>
    <w:p w14:paraId="28DD60D4" w14:textId="77777777" w:rsidR="00004F72" w:rsidRDefault="00004F72" w:rsidP="00004F7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FD87D5B" w14:textId="77777777" w:rsidR="00004F72" w:rsidRDefault="00004F72">
      <w:pPr>
        <w:numPr>
          <w:ilvl w:val="0"/>
          <w:numId w:val="10"/>
        </w:numPr>
        <w:spacing w:before="240"/>
      </w:pPr>
      <w:r>
        <w:t>Thorsten: It is here for information. The idea is to bring it to next SA4 meeting.</w:t>
      </w:r>
    </w:p>
    <w:p w14:paraId="3F4DEBD1" w14:textId="77777777" w:rsidR="00004F72" w:rsidRDefault="00004F72">
      <w:pPr>
        <w:numPr>
          <w:ilvl w:val="0"/>
          <w:numId w:val="10"/>
        </w:numPr>
      </w:pPr>
      <w:r>
        <w:t>Richard: step 2b case - does the final arrow also apply to 2a and 2c?</w:t>
      </w:r>
    </w:p>
    <w:p w14:paraId="2B5C9003" w14:textId="77777777" w:rsidR="00004F72" w:rsidRDefault="00004F72">
      <w:pPr>
        <w:numPr>
          <w:ilvl w:val="0"/>
          <w:numId w:val="10"/>
        </w:numPr>
      </w:pPr>
      <w:r>
        <w:t>Thorsten: think that might make sense.</w:t>
      </w:r>
    </w:p>
    <w:p w14:paraId="190D89D3" w14:textId="77777777" w:rsidR="00004F72" w:rsidRDefault="00004F72">
      <w:pPr>
        <w:numPr>
          <w:ilvl w:val="0"/>
          <w:numId w:val="10"/>
        </w:numPr>
      </w:pPr>
      <w:r>
        <w:t>Richard: MBS AF is another actor to be added to sequence diagram.</w:t>
      </w:r>
    </w:p>
    <w:p w14:paraId="376D291D" w14:textId="77777777" w:rsidR="00004F72" w:rsidRDefault="00004F72">
      <w:pPr>
        <w:numPr>
          <w:ilvl w:val="0"/>
          <w:numId w:val="10"/>
        </w:numPr>
      </w:pPr>
      <w:r>
        <w:t>Thomas: please explain what is broken/ being fixed? Why add the new identifier?</w:t>
      </w:r>
    </w:p>
    <w:p w14:paraId="71CEFF9F" w14:textId="77777777" w:rsidR="00004F72" w:rsidRDefault="00004F72">
      <w:pPr>
        <w:numPr>
          <w:ilvl w:val="0"/>
          <w:numId w:val="10"/>
        </w:numPr>
      </w:pPr>
      <w:r>
        <w:t>Thorsten: it’s fixing the events which were hidden or mis-named; clarifying event handling procedures. External Service ID is also for stage 3 alignment.</w:t>
      </w:r>
    </w:p>
    <w:p w14:paraId="2D31588B" w14:textId="77777777" w:rsidR="00004F72" w:rsidRDefault="00004F72">
      <w:pPr>
        <w:numPr>
          <w:ilvl w:val="0"/>
          <w:numId w:val="10"/>
        </w:numPr>
      </w:pPr>
      <w:r>
        <w:t>Richard: this work is motivated by CT3 request for clarity.</w:t>
      </w:r>
    </w:p>
    <w:p w14:paraId="591EA7FB" w14:textId="77777777" w:rsidR="00004F72" w:rsidRDefault="00004F72">
      <w:pPr>
        <w:numPr>
          <w:ilvl w:val="0"/>
          <w:numId w:val="10"/>
        </w:numPr>
      </w:pPr>
      <w:r>
        <w:t>Frederic: we should clarify the reason for change in the CR cover page.</w:t>
      </w:r>
    </w:p>
    <w:p w14:paraId="081F4013" w14:textId="77777777" w:rsidR="00004F72" w:rsidRDefault="00004F72">
      <w:pPr>
        <w:numPr>
          <w:ilvl w:val="0"/>
          <w:numId w:val="10"/>
        </w:numPr>
        <w:spacing w:after="240"/>
      </w:pPr>
      <w:r>
        <w:t xml:space="preserve">Cover page state Draft CR, but is supposed to be formal </w:t>
      </w:r>
      <w:proofErr w:type="spellStart"/>
      <w:r>
        <w:t>CRThis</w:t>
      </w:r>
      <w:proofErr w:type="spellEnd"/>
    </w:p>
    <w:p w14:paraId="31E9BDFE" w14:textId="77777777" w:rsidR="00004F72" w:rsidRDefault="00004F72" w:rsidP="00004F72">
      <w:pPr>
        <w:spacing w:before="240" w:after="240"/>
      </w:pPr>
      <w:r>
        <w:rPr>
          <w:b/>
          <w:color w:val="0000FF"/>
        </w:rPr>
        <w:t>Decision</w:t>
      </w:r>
      <w:r>
        <w:t>: Agreed as a basis for further work.</w:t>
      </w:r>
    </w:p>
    <w:p w14:paraId="6F2A8FBD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</w:rPr>
        <w:t>S4aI230079</w:t>
      </w:r>
      <w:r>
        <w:t xml:space="preserve"> is </w:t>
      </w:r>
      <w:r>
        <w:rPr>
          <w:b/>
          <w:color w:val="FF0000"/>
        </w:rPr>
        <w:t>endorsed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075"/>
        <w:gridCol w:w="2160"/>
        <w:gridCol w:w="2160"/>
      </w:tblGrid>
      <w:tr w:rsidR="00004F72" w14:paraId="2FD80044" w14:textId="77777777" w:rsidTr="009242C0">
        <w:trPr>
          <w:trHeight w:val="77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93707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48">
              <w:r>
                <w:rPr>
                  <w:b/>
                  <w:color w:val="0000FF"/>
                  <w:u w:val="single"/>
                </w:rPr>
                <w:t>S4aI230083</w:t>
              </w:r>
            </w:hyperlink>
          </w:p>
        </w:tc>
        <w:tc>
          <w:tcPr>
            <w:tcW w:w="307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0DAA3" w14:textId="77777777" w:rsidR="00004F72" w:rsidRDefault="00004F72" w:rsidP="009242C0">
            <w:pPr>
              <w:spacing w:before="240"/>
            </w:pPr>
            <w:r>
              <w:t>[5MBP3] General Updates and Corrections</w:t>
            </w:r>
          </w:p>
        </w:tc>
        <w:tc>
          <w:tcPr>
            <w:tcW w:w="21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089EA" w14:textId="77777777" w:rsidR="00004F72" w:rsidRDefault="00004F72" w:rsidP="009242C0">
            <w:pPr>
              <w:spacing w:before="240"/>
            </w:pPr>
            <w:r>
              <w:t>Qualcomm incorporated</w:t>
            </w:r>
          </w:p>
        </w:tc>
        <w:tc>
          <w:tcPr>
            <w:tcW w:w="216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7A2A8" w14:textId="77777777" w:rsidR="00004F72" w:rsidRDefault="00004F72" w:rsidP="009242C0">
            <w:pPr>
              <w:spacing w:before="240"/>
            </w:pPr>
            <w:r>
              <w:t>Thomas Stockhammer</w:t>
            </w:r>
          </w:p>
        </w:tc>
      </w:tr>
    </w:tbl>
    <w:p w14:paraId="0C8F06A6" w14:textId="77777777" w:rsidR="00004F72" w:rsidRDefault="00004F72" w:rsidP="00004F7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65FECEE4" w14:textId="77777777" w:rsidR="00004F72" w:rsidRDefault="00004F72" w:rsidP="00004F72">
      <w:pPr>
        <w:spacing w:before="240" w:after="240"/>
      </w:pPr>
      <w:r>
        <w:rPr>
          <w:b/>
          <w:color w:val="0000FF"/>
        </w:rPr>
        <w:t>Revisions</w:t>
      </w:r>
      <w:r>
        <w:t>:</w:t>
      </w:r>
    </w:p>
    <w:p w14:paraId="7B53F0B1" w14:textId="77777777" w:rsidR="00004F72" w:rsidRDefault="00004F72">
      <w:pPr>
        <w:numPr>
          <w:ilvl w:val="0"/>
          <w:numId w:val="17"/>
        </w:numPr>
        <w:spacing w:before="240" w:after="240"/>
      </w:pPr>
      <w:hyperlink r:id="rId49">
        <w:r>
          <w:rPr>
            <w:rFonts w:ascii="Calibri" w:eastAsia="Calibri" w:hAnsi="Calibri" w:cs="Calibri"/>
            <w:color w:val="1155CC"/>
            <w:u w:val="single"/>
          </w:rPr>
          <w:t>https://www.3gpp.org/ftp/tsg_sa/WG4_CODEC/3GPP_SA4_AHOC_MTGs/SA4_MBS/Inbox/Drafts/S4aI230083-CR26517-0001rev5-MBS-Corrections-r1.docx</w:t>
        </w:r>
      </w:hyperlink>
    </w:p>
    <w:p w14:paraId="5E45BDC5" w14:textId="77777777" w:rsidR="00004F72" w:rsidRDefault="00004F72" w:rsidP="00004F72">
      <w:pPr>
        <w:spacing w:before="240" w:after="240"/>
      </w:pPr>
      <w:r>
        <w:rPr>
          <w:b/>
          <w:color w:val="0000FF"/>
        </w:rPr>
        <w:t>Presenter</w:t>
      </w:r>
      <w:r>
        <w:t>: Thomas Stockhammer</w:t>
      </w:r>
    </w:p>
    <w:p w14:paraId="348E17FE" w14:textId="77777777" w:rsidR="00004F72" w:rsidRDefault="00004F72" w:rsidP="00004F7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A3B348E" w14:textId="77777777" w:rsidR="00004F72" w:rsidRDefault="00004F72">
      <w:pPr>
        <w:numPr>
          <w:ilvl w:val="0"/>
          <w:numId w:val="16"/>
        </w:numPr>
        <w:spacing w:before="240"/>
      </w:pPr>
      <w:proofErr w:type="gramStart"/>
      <w:r>
        <w:t>Thomas :</w:t>
      </w:r>
      <w:proofErr w:type="gramEnd"/>
      <w:r>
        <w:t xml:space="preserve"> Why are we creating multiple documents, requiring for example requiring separate MIME type registrations for different USD fragments? We could use a single XML document.</w:t>
      </w:r>
    </w:p>
    <w:p w14:paraId="5C5BF7C9" w14:textId="77777777" w:rsidR="00004F72" w:rsidRDefault="00004F72">
      <w:pPr>
        <w:numPr>
          <w:ilvl w:val="1"/>
          <w:numId w:val="16"/>
        </w:numPr>
      </w:pPr>
      <w:r>
        <w:t>Richard: It was legacy compatibility due to MBMS. The JSON representation is the one we would recommend.</w:t>
      </w:r>
    </w:p>
    <w:p w14:paraId="4F3DCFCE" w14:textId="77777777" w:rsidR="00004F72" w:rsidRDefault="00004F72">
      <w:pPr>
        <w:numPr>
          <w:ilvl w:val="1"/>
          <w:numId w:val="16"/>
        </w:numPr>
      </w:pPr>
      <w:r>
        <w:t>Thorsten: might not make sense to carrying XML representation going forward from Rel-17.</w:t>
      </w:r>
    </w:p>
    <w:p w14:paraId="115A005C" w14:textId="77777777" w:rsidR="00004F72" w:rsidRDefault="00004F72">
      <w:pPr>
        <w:numPr>
          <w:ilvl w:val="1"/>
          <w:numId w:val="16"/>
        </w:numPr>
      </w:pPr>
      <w:r>
        <w:t>Thomas: what might be efficiency gains to be achieved?</w:t>
      </w:r>
    </w:p>
    <w:p w14:paraId="44CC79D3" w14:textId="77777777" w:rsidR="00004F72" w:rsidRDefault="00004F72">
      <w:pPr>
        <w:numPr>
          <w:ilvl w:val="1"/>
          <w:numId w:val="16"/>
        </w:numPr>
      </w:pPr>
      <w:r>
        <w:lastRenderedPageBreak/>
        <w:t>Richard: benefit might be sharing of documents in different specifications - is that realistic?</w:t>
      </w:r>
    </w:p>
    <w:p w14:paraId="736A7A87" w14:textId="77777777" w:rsidR="00004F72" w:rsidRDefault="00004F72">
      <w:pPr>
        <w:numPr>
          <w:ilvl w:val="1"/>
          <w:numId w:val="16"/>
        </w:numPr>
        <w:spacing w:after="240"/>
      </w:pPr>
      <w:r>
        <w:t>Thomas: if we carry XML representation going forward, can we bypass the MIME type registrations?</w:t>
      </w:r>
    </w:p>
    <w:p w14:paraId="56EB75F1" w14:textId="77777777" w:rsidR="00004F72" w:rsidRDefault="00004F72" w:rsidP="00004F72">
      <w:pPr>
        <w:spacing w:before="240" w:after="240"/>
      </w:pPr>
      <w:r>
        <w:rPr>
          <w:b/>
          <w:color w:val="0000FF"/>
        </w:rPr>
        <w:t>Decision</w:t>
      </w:r>
      <w:r>
        <w:t>: Agreeable as basis for further work, although more discussion will be necessary.</w:t>
      </w:r>
    </w:p>
    <w:p w14:paraId="221883C8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</w:rPr>
        <w:t>S4aI230083</w:t>
      </w:r>
      <w:r>
        <w:t xml:space="preserve"> is </w:t>
      </w:r>
      <w:r>
        <w:rPr>
          <w:b/>
          <w:color w:val="FF0000"/>
        </w:rPr>
        <w:t>endorsed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785"/>
        <w:gridCol w:w="720"/>
        <w:gridCol w:w="1890"/>
      </w:tblGrid>
      <w:tr w:rsidR="00004F72" w14:paraId="1B1C9370" w14:textId="77777777" w:rsidTr="009242C0">
        <w:trPr>
          <w:trHeight w:val="77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45258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50">
              <w:r>
                <w:rPr>
                  <w:b/>
                  <w:color w:val="0000FF"/>
                  <w:u w:val="single"/>
                </w:rPr>
                <w:t>S4aI230084</w:t>
              </w:r>
            </w:hyperlink>
          </w:p>
        </w:tc>
        <w:tc>
          <w:tcPr>
            <w:tcW w:w="47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7C6C5" w14:textId="77777777" w:rsidR="00004F72" w:rsidRDefault="00004F72" w:rsidP="009242C0">
            <w:pPr>
              <w:spacing w:before="240"/>
            </w:pPr>
            <w:r>
              <w:t>[5MBUSA] Corrections to Object Distribution Method</w:t>
            </w:r>
          </w:p>
        </w:tc>
        <w:tc>
          <w:tcPr>
            <w:tcW w:w="72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1545F" w14:textId="77777777" w:rsidR="00004F72" w:rsidRDefault="00004F72" w:rsidP="009242C0">
            <w:pPr>
              <w:spacing w:before="240"/>
            </w:pPr>
            <w:r>
              <w:t>BBC</w:t>
            </w:r>
          </w:p>
        </w:tc>
        <w:tc>
          <w:tcPr>
            <w:tcW w:w="18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EB46D" w14:textId="77777777" w:rsidR="00004F72" w:rsidRDefault="00004F72" w:rsidP="009242C0">
            <w:pPr>
              <w:spacing w:before="240"/>
            </w:pPr>
            <w:r>
              <w:t>Richard Bradbury</w:t>
            </w:r>
          </w:p>
        </w:tc>
      </w:tr>
    </w:tbl>
    <w:p w14:paraId="3251015C" w14:textId="77777777" w:rsidR="00004F72" w:rsidRDefault="00004F72" w:rsidP="00004F72">
      <w:pPr>
        <w:spacing w:before="240" w:after="240"/>
      </w:pPr>
      <w:r>
        <w:rPr>
          <w:b/>
          <w:color w:val="0000FF"/>
        </w:rPr>
        <w:t>E-mail Discussion</w:t>
      </w:r>
      <w:r>
        <w:t>: none</w:t>
      </w:r>
    </w:p>
    <w:p w14:paraId="68ADFFCF" w14:textId="77777777" w:rsidR="00004F72" w:rsidRDefault="00004F72" w:rsidP="00004F7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763B9CC9" w14:textId="77777777" w:rsidR="00004F72" w:rsidRDefault="00004F72" w:rsidP="00004F72">
      <w:pPr>
        <w:spacing w:before="240" w:after="240"/>
      </w:pPr>
      <w:r>
        <w:rPr>
          <w:b/>
          <w:color w:val="0000FF"/>
        </w:rPr>
        <w:t>Presenter</w:t>
      </w:r>
      <w:r>
        <w:t>: Richard Bradbury</w:t>
      </w:r>
    </w:p>
    <w:p w14:paraId="67FABD22" w14:textId="77777777" w:rsidR="00004F72" w:rsidRDefault="00004F72" w:rsidP="00004F7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1936B3C5" w14:textId="77777777" w:rsidR="00004F72" w:rsidRDefault="00004F72">
      <w:pPr>
        <w:numPr>
          <w:ilvl w:val="0"/>
          <w:numId w:val="21"/>
        </w:numPr>
        <w:spacing w:before="240"/>
      </w:pPr>
      <w:r>
        <w:t>Charles: What is the object manifest? A MPD or an FDT?</w:t>
      </w:r>
    </w:p>
    <w:p w14:paraId="629B4E0D" w14:textId="77777777" w:rsidR="00004F72" w:rsidRDefault="00004F72">
      <w:pPr>
        <w:numPr>
          <w:ilvl w:val="1"/>
          <w:numId w:val="21"/>
        </w:numPr>
      </w:pPr>
      <w:r>
        <w:t>Richard: You can describe a set of things you want to carousel (URL, JPEG, MPD…). There is a direct comparison with the MBS specification 26.502 clause 6.1. The information in the object manifest would in turn get compiled into an FDT</w:t>
      </w:r>
    </w:p>
    <w:p w14:paraId="7B0E3F7B" w14:textId="77777777" w:rsidR="00004F72" w:rsidRDefault="00004F72">
      <w:pPr>
        <w:numPr>
          <w:ilvl w:val="0"/>
          <w:numId w:val="21"/>
        </w:numPr>
      </w:pPr>
      <w:proofErr w:type="spellStart"/>
      <w:r>
        <w:t>Abdelaali</w:t>
      </w:r>
      <w:proofErr w:type="spellEnd"/>
      <w:r>
        <w:t>: Regarding the step “Retrieve MBS service announcement”, is it corresponding to the MPD?</w:t>
      </w:r>
    </w:p>
    <w:p w14:paraId="6CA64E10" w14:textId="77777777" w:rsidR="00004F72" w:rsidRDefault="00004F72">
      <w:pPr>
        <w:numPr>
          <w:ilvl w:val="1"/>
          <w:numId w:val="21"/>
        </w:numPr>
        <w:spacing w:after="240"/>
      </w:pPr>
      <w:proofErr w:type="gramStart"/>
      <w:r>
        <w:t>Richard :</w:t>
      </w:r>
      <w:proofErr w:type="gramEnd"/>
      <w:r>
        <w:t xml:space="preserve"> No. It is about the advertisement of the user service announcement. In this case, the manifest would be in an earlier sequence. Maybe we could include it here.</w:t>
      </w:r>
    </w:p>
    <w:p w14:paraId="430DA9BC" w14:textId="77777777" w:rsidR="00004F72" w:rsidRDefault="00004F72" w:rsidP="00004F72">
      <w:pPr>
        <w:spacing w:before="240" w:after="240"/>
      </w:pPr>
      <w:r>
        <w:rPr>
          <w:b/>
          <w:color w:val="0000FF"/>
        </w:rPr>
        <w:t>Decision</w:t>
      </w:r>
      <w:r>
        <w:t>: Agreed as a basis for further work.</w:t>
      </w:r>
    </w:p>
    <w:p w14:paraId="7E3556C0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</w:rPr>
        <w:t>S4aI230084</w:t>
      </w:r>
      <w:r>
        <w:t xml:space="preserve"> is </w:t>
      </w:r>
      <w:r>
        <w:rPr>
          <w:b/>
          <w:color w:val="FF0000"/>
        </w:rPr>
        <w:t>endorsed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155"/>
        <w:gridCol w:w="2055"/>
        <w:gridCol w:w="1185"/>
      </w:tblGrid>
      <w:tr w:rsidR="00004F72" w14:paraId="3E396256" w14:textId="77777777" w:rsidTr="009242C0">
        <w:trPr>
          <w:trHeight w:val="104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4E1290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51">
              <w:r>
                <w:rPr>
                  <w:b/>
                  <w:color w:val="0000FF"/>
                  <w:u w:val="single"/>
                </w:rPr>
                <w:t>S4aI230085</w:t>
              </w:r>
            </w:hyperlink>
          </w:p>
        </w:tc>
        <w:tc>
          <w:tcPr>
            <w:tcW w:w="41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B003E" w14:textId="77777777" w:rsidR="00004F72" w:rsidRDefault="00004F72" w:rsidP="009242C0">
            <w:pPr>
              <w:spacing w:before="240"/>
            </w:pPr>
            <w:r>
              <w:t>EVEX Support for non-Human Consumption oriented Application Services</w:t>
            </w:r>
          </w:p>
        </w:tc>
        <w:tc>
          <w:tcPr>
            <w:tcW w:w="205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533DF" w14:textId="77777777" w:rsidR="00004F72" w:rsidRDefault="00004F72" w:rsidP="009242C0">
            <w:pPr>
              <w:spacing w:before="240"/>
            </w:pPr>
            <w:r>
              <w:t>Qualcomm Incorporated</w:t>
            </w:r>
          </w:p>
        </w:tc>
        <w:tc>
          <w:tcPr>
            <w:tcW w:w="118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3DAB0" w14:textId="77777777" w:rsidR="00004F72" w:rsidRDefault="00004F72" w:rsidP="009242C0">
            <w:pPr>
              <w:spacing w:before="240"/>
            </w:pPr>
            <w:r>
              <w:t>Charles Lo</w:t>
            </w:r>
          </w:p>
        </w:tc>
      </w:tr>
    </w:tbl>
    <w:p w14:paraId="3A7E5343" w14:textId="77777777" w:rsidR="00004F72" w:rsidRDefault="00004F72" w:rsidP="00004F72">
      <w:pPr>
        <w:spacing w:before="240" w:after="240"/>
      </w:pPr>
      <w:r>
        <w:br/>
      </w:r>
      <w:r>
        <w:rPr>
          <w:b/>
          <w:color w:val="0000FF"/>
        </w:rPr>
        <w:t>E-mail Discussion</w:t>
      </w:r>
      <w:r>
        <w:t>: (on earlier version 67)</w:t>
      </w:r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4335"/>
        <w:gridCol w:w="2910"/>
        <w:gridCol w:w="2115"/>
      </w:tblGrid>
      <w:tr w:rsidR="00004F72" w14:paraId="4997F219" w14:textId="77777777" w:rsidTr="009242C0">
        <w:trPr>
          <w:trHeight w:val="660"/>
        </w:trPr>
        <w:tc>
          <w:tcPr>
            <w:tcW w:w="43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CF8E6" w14:textId="77777777" w:rsidR="00004F72" w:rsidRDefault="00004F72" w:rsidP="009242C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52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Re: [EVEX] S4aI230067 on EVEX Support for non-Human Consumption oriented Application Services</w:t>
              </w:r>
            </w:hyperlink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554EF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Stefan Håkansson LK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5CAB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Thu, 30 Mar 2023 07:58:03 +0000</w:t>
            </w:r>
          </w:p>
        </w:tc>
      </w:tr>
      <w:tr w:rsidR="00004F72" w14:paraId="4E655076" w14:textId="77777777" w:rsidTr="009242C0">
        <w:trPr>
          <w:trHeight w:val="660"/>
        </w:trPr>
        <w:tc>
          <w:tcPr>
            <w:tcW w:w="433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F8B16" w14:textId="77777777" w:rsidR="00004F72" w:rsidRDefault="00004F72" w:rsidP="009242C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53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Re: [EVEX] S4aI230067 on EVEX Support for non-Human Consumption oriented Application Services</w:t>
              </w:r>
            </w:hyperlink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7BB4F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Charles Lo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AA41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29 Mar 2023 18:21:43 +0000</w:t>
            </w:r>
          </w:p>
        </w:tc>
      </w:tr>
      <w:tr w:rsidR="00004F72" w14:paraId="152B0E20" w14:textId="77777777" w:rsidTr="009242C0">
        <w:trPr>
          <w:trHeight w:val="660"/>
        </w:trPr>
        <w:tc>
          <w:tcPr>
            <w:tcW w:w="43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C9855" w14:textId="77777777" w:rsidR="00004F72" w:rsidRDefault="00004F72" w:rsidP="009242C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54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[EVEX] S4aI230067 on EVEX Support for non-Human Consumption oriented Application Services</w:t>
              </w:r>
            </w:hyperlink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CCA14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panqi (E)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10289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29 Mar 2023 14:01:09 +0000</w:t>
            </w:r>
          </w:p>
        </w:tc>
      </w:tr>
    </w:tbl>
    <w:p w14:paraId="2FC998A0" w14:textId="77777777" w:rsidR="00004F72" w:rsidRDefault="00004F72" w:rsidP="00004F7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63F0F209" w14:textId="77777777" w:rsidR="00004F72" w:rsidRDefault="00004F72" w:rsidP="00004F72">
      <w:pPr>
        <w:spacing w:before="240" w:after="240"/>
      </w:pPr>
      <w:r>
        <w:rPr>
          <w:b/>
          <w:color w:val="0000FF"/>
        </w:rPr>
        <w:t>Presenter</w:t>
      </w:r>
      <w:r>
        <w:t>: Charles Lo</w:t>
      </w:r>
    </w:p>
    <w:p w14:paraId="2D824127" w14:textId="77777777" w:rsidR="00004F72" w:rsidRDefault="00004F72" w:rsidP="00004F7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790A2EA3" w14:textId="77777777" w:rsidR="00004F72" w:rsidRDefault="00004F72">
      <w:pPr>
        <w:numPr>
          <w:ilvl w:val="0"/>
          <w:numId w:val="11"/>
        </w:numPr>
        <w:spacing w:before="240"/>
      </w:pPr>
      <w:proofErr w:type="gramStart"/>
      <w:r>
        <w:t>Richard :</w:t>
      </w:r>
      <w:proofErr w:type="gramEnd"/>
      <w:r>
        <w:t xml:space="preserve"> On the idea of being able to have more than one application, it is already possible. We need to think carefully about changing the cardinality.</w:t>
      </w:r>
    </w:p>
    <w:p w14:paraId="16AC0945" w14:textId="77777777" w:rsidR="00004F72" w:rsidRDefault="00004F72">
      <w:pPr>
        <w:numPr>
          <w:ilvl w:val="0"/>
          <w:numId w:val="11"/>
        </w:numPr>
      </w:pPr>
      <w:proofErr w:type="gramStart"/>
      <w:r>
        <w:t>Richard :</w:t>
      </w:r>
      <w:proofErr w:type="gramEnd"/>
      <w:r>
        <w:t xml:space="preserve"> It is no great value to SA4 to develop a new framework for data exposure. But we are relevant to maintain EVEX. </w:t>
      </w:r>
    </w:p>
    <w:p w14:paraId="60EC5ED3" w14:textId="77777777" w:rsidR="00004F72" w:rsidRDefault="00004F72">
      <w:pPr>
        <w:numPr>
          <w:ilvl w:val="0"/>
          <w:numId w:val="11"/>
        </w:numPr>
      </w:pPr>
      <w:proofErr w:type="gramStart"/>
      <w:r>
        <w:t>Charles :</w:t>
      </w:r>
      <w:proofErr w:type="gramEnd"/>
      <w:r>
        <w:t xml:space="preserve"> Yes, we will manage this in the LS.</w:t>
      </w:r>
    </w:p>
    <w:p w14:paraId="66FEBEC9" w14:textId="77777777" w:rsidR="00004F72" w:rsidRDefault="00004F72">
      <w:pPr>
        <w:numPr>
          <w:ilvl w:val="0"/>
          <w:numId w:val="11"/>
        </w:numPr>
      </w:pPr>
      <w:r>
        <w:t xml:space="preserve">Frederic: I think it is fine to agree this in </w:t>
      </w:r>
      <w:proofErr w:type="gramStart"/>
      <w:r>
        <w:t>principle</w:t>
      </w:r>
      <w:proofErr w:type="gramEnd"/>
      <w:r>
        <w:t xml:space="preserve"> but we will have to answer to the LS. </w:t>
      </w:r>
    </w:p>
    <w:p w14:paraId="55EA01B4" w14:textId="77777777" w:rsidR="00004F72" w:rsidRDefault="00004F72">
      <w:pPr>
        <w:numPr>
          <w:ilvl w:val="0"/>
          <w:numId w:val="11"/>
        </w:numPr>
        <w:spacing w:after="240"/>
      </w:pPr>
      <w:proofErr w:type="gramStart"/>
      <w:r>
        <w:t>Richard :</w:t>
      </w:r>
      <w:proofErr w:type="gramEnd"/>
      <w:r>
        <w:t xml:space="preserve"> in clause 3, a) it ok. And b) seems fine as well.</w:t>
      </w:r>
    </w:p>
    <w:p w14:paraId="0D504AAF" w14:textId="77777777" w:rsidR="00004F72" w:rsidRDefault="00004F72" w:rsidP="00004F72">
      <w:pPr>
        <w:spacing w:before="240" w:after="240"/>
      </w:pPr>
      <w:r>
        <w:rPr>
          <w:b/>
          <w:color w:val="0000FF"/>
        </w:rPr>
        <w:t>Decision</w:t>
      </w:r>
      <w:r>
        <w:t>: Agree on the proposals only at MBS level. Will have to be submitted at the next SA4 meeting for SA4 approval.</w:t>
      </w:r>
    </w:p>
    <w:p w14:paraId="5C4DCB74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</w:rPr>
        <w:t>S4aI230085</w:t>
      </w:r>
      <w:r>
        <w:t xml:space="preserve"> is </w:t>
      </w:r>
      <w:r>
        <w:rPr>
          <w:b/>
          <w:color w:val="FF0000"/>
        </w:rPr>
        <w:t>agreed</w:t>
      </w:r>
      <w:r>
        <w:t>.</w:t>
      </w:r>
    </w:p>
    <w:tbl>
      <w:tblPr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365"/>
        <w:gridCol w:w="1890"/>
        <w:gridCol w:w="1140"/>
      </w:tblGrid>
      <w:tr w:rsidR="00004F72" w14:paraId="6A1BA487" w14:textId="77777777" w:rsidTr="009242C0">
        <w:trPr>
          <w:trHeight w:val="1310"/>
        </w:trPr>
        <w:tc>
          <w:tcPr>
            <w:tcW w:w="1530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2FD9A" w14:textId="77777777" w:rsidR="00004F72" w:rsidRDefault="00004F72" w:rsidP="009242C0">
            <w:pPr>
              <w:spacing w:before="240"/>
              <w:rPr>
                <w:b/>
                <w:color w:val="0000FF"/>
                <w:u w:val="single"/>
              </w:rPr>
            </w:pPr>
            <w:hyperlink r:id="rId55">
              <w:r>
                <w:rPr>
                  <w:b/>
                  <w:color w:val="0000FF"/>
                  <w:u w:val="single"/>
                </w:rPr>
                <w:t>S4aI230086</w:t>
              </w:r>
            </w:hyperlink>
          </w:p>
        </w:tc>
        <w:tc>
          <w:tcPr>
            <w:tcW w:w="4365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7DC54" w14:textId="77777777" w:rsidR="00004F72" w:rsidRDefault="00004F72" w:rsidP="009242C0">
            <w:pPr>
              <w:spacing w:before="240"/>
            </w:pPr>
            <w:r>
              <w:t>[EVEX] Event Exposure Control Arbitration and Provisioning of Data Collection and Reporting to Data Collection Client</w:t>
            </w:r>
          </w:p>
        </w:tc>
        <w:tc>
          <w:tcPr>
            <w:tcW w:w="189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C6520" w14:textId="77777777" w:rsidR="00004F72" w:rsidRDefault="00004F72" w:rsidP="009242C0">
            <w:pPr>
              <w:spacing w:before="240"/>
            </w:pPr>
            <w:r>
              <w:t>Qualcomm Incorporated</w:t>
            </w:r>
          </w:p>
        </w:tc>
        <w:tc>
          <w:tcPr>
            <w:tcW w:w="1140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0319A" w14:textId="77777777" w:rsidR="00004F72" w:rsidRDefault="00004F72" w:rsidP="009242C0">
            <w:pPr>
              <w:spacing w:before="240"/>
            </w:pPr>
            <w:r>
              <w:t>Charles Lo</w:t>
            </w:r>
          </w:p>
        </w:tc>
      </w:tr>
    </w:tbl>
    <w:p w14:paraId="4183C91A" w14:textId="77777777" w:rsidR="00004F72" w:rsidRDefault="00004F72" w:rsidP="00004F72">
      <w:pPr>
        <w:spacing w:before="240" w:after="240"/>
      </w:pPr>
      <w:r>
        <w:rPr>
          <w:b/>
          <w:color w:val="0000FF"/>
        </w:rPr>
        <w:t>E-mail Discussion</w:t>
      </w:r>
      <w:r>
        <w:t>: (on earlier versions 69 and 73)</w:t>
      </w:r>
    </w:p>
    <w:tbl>
      <w:tblPr>
        <w:tblW w:w="9360" w:type="dxa"/>
        <w:tblBorders>
          <w:top w:val="single" w:sz="5" w:space="0" w:color="DEDEDE"/>
          <w:left w:val="single" w:sz="5" w:space="0" w:color="DEDEDE"/>
          <w:bottom w:val="single" w:sz="5" w:space="0" w:color="DEDEDE"/>
          <w:right w:val="single" w:sz="5" w:space="0" w:color="DEDEDE"/>
          <w:insideH w:val="single" w:sz="5" w:space="0" w:color="DEDEDE"/>
          <w:insideV w:val="single" w:sz="5" w:space="0" w:color="DEDEDE"/>
        </w:tblBorders>
        <w:tblLayout w:type="fixed"/>
        <w:tblLook w:val="0600" w:firstRow="0" w:lastRow="0" w:firstColumn="0" w:lastColumn="0" w:noHBand="1" w:noVBand="1"/>
      </w:tblPr>
      <w:tblGrid>
        <w:gridCol w:w="4410"/>
        <w:gridCol w:w="2400"/>
        <w:gridCol w:w="2550"/>
      </w:tblGrid>
      <w:tr w:rsidR="00004F72" w14:paraId="7530BDBE" w14:textId="77777777" w:rsidTr="009242C0">
        <w:trPr>
          <w:trHeight w:val="66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6C029" w14:textId="77777777" w:rsidR="00004F72" w:rsidRDefault="00004F72" w:rsidP="009242C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56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Re: [EVEX] S4aI230069-&gt;S4aI230073 on provisioning of parameter collection and reporting rules for data collection client</w:t>
              </w:r>
            </w:hyperlink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6DD4F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Charles Lo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4CF47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Thu, 30 Mar 2023 05:15:20 +0000</w:t>
            </w:r>
          </w:p>
        </w:tc>
      </w:tr>
      <w:tr w:rsidR="00004F72" w14:paraId="6F9F546B" w14:textId="77777777" w:rsidTr="009242C0">
        <w:trPr>
          <w:trHeight w:val="66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C11E4" w14:textId="77777777" w:rsidR="00004F72" w:rsidRDefault="00004F72" w:rsidP="009242C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57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Re: [EVEX] S4aI230069-&gt;S4aI230073 on provisioning of parameter collection and reporting rules for data collection client</w:t>
              </w:r>
            </w:hyperlink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73903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Richard Bradbury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2F21F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29 Mar 2023 22:36:42 +0100</w:t>
            </w:r>
          </w:p>
        </w:tc>
      </w:tr>
      <w:tr w:rsidR="00004F72" w14:paraId="3C2734DD" w14:textId="77777777" w:rsidTr="009242C0">
        <w:trPr>
          <w:trHeight w:val="66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67FD0" w14:textId="77777777" w:rsidR="00004F72" w:rsidRDefault="00004F72" w:rsidP="009242C0">
            <w:pPr>
              <w:rPr>
                <w:rFonts w:ascii="Montserrat" w:eastAsia="Montserrat" w:hAnsi="Montserrat" w:cs="Montserrat"/>
                <w:color w:val="378ACC"/>
                <w:sz w:val="21"/>
                <w:szCs w:val="21"/>
              </w:rPr>
            </w:pPr>
            <w:hyperlink r:id="rId58">
              <w:r>
                <w:rPr>
                  <w:rFonts w:ascii="Montserrat" w:eastAsia="Montserrat" w:hAnsi="Montserrat" w:cs="Montserrat"/>
                  <w:color w:val="378ACC"/>
                  <w:sz w:val="21"/>
                  <w:szCs w:val="21"/>
                </w:rPr>
                <w:t>Re: [EVEX] S4aI230069 on provisioning of parameter collection and reporting rules for data collection client</w:t>
              </w:r>
            </w:hyperlink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21A9E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Charles Lo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3E0E2" w14:textId="77777777" w:rsidR="00004F72" w:rsidRDefault="00004F72" w:rsidP="009242C0">
            <w:pPr>
              <w:rPr>
                <w:rFonts w:ascii="Montserrat" w:eastAsia="Montserrat" w:hAnsi="Montserrat" w:cs="Montserrat"/>
                <w:sz w:val="21"/>
                <w:szCs w:val="21"/>
              </w:rPr>
            </w:pPr>
            <w:r>
              <w:rPr>
                <w:rFonts w:ascii="Montserrat" w:eastAsia="Montserrat" w:hAnsi="Montserrat" w:cs="Montserrat"/>
                <w:sz w:val="21"/>
                <w:szCs w:val="21"/>
              </w:rPr>
              <w:t>Wed, 29 Mar 2023 04:36:12 +0000</w:t>
            </w:r>
          </w:p>
        </w:tc>
      </w:tr>
    </w:tbl>
    <w:p w14:paraId="4723D84D" w14:textId="77777777" w:rsidR="00004F72" w:rsidRDefault="00004F72" w:rsidP="00004F72">
      <w:pPr>
        <w:spacing w:before="240" w:after="240"/>
      </w:pPr>
      <w:r>
        <w:rPr>
          <w:b/>
          <w:color w:val="0000FF"/>
        </w:rPr>
        <w:t>Revisions</w:t>
      </w:r>
      <w:r>
        <w:t>: none</w:t>
      </w:r>
    </w:p>
    <w:p w14:paraId="452DEFE4" w14:textId="77777777" w:rsidR="00004F72" w:rsidRDefault="00004F72" w:rsidP="00004F72">
      <w:pPr>
        <w:spacing w:before="240" w:after="240"/>
      </w:pPr>
      <w:r>
        <w:rPr>
          <w:b/>
          <w:color w:val="0000FF"/>
        </w:rPr>
        <w:t>Presenter</w:t>
      </w:r>
      <w:r>
        <w:t>: Charles Lo</w:t>
      </w:r>
    </w:p>
    <w:p w14:paraId="0E58E994" w14:textId="77777777" w:rsidR="00004F72" w:rsidRDefault="00004F72" w:rsidP="00004F72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04058DE3" w14:textId="77777777" w:rsidR="00004F72" w:rsidRDefault="00004F72">
      <w:pPr>
        <w:numPr>
          <w:ilvl w:val="0"/>
          <w:numId w:val="2"/>
        </w:numPr>
        <w:spacing w:before="240"/>
      </w:pPr>
      <w:proofErr w:type="gramStart"/>
      <w:r>
        <w:t>Richard :</w:t>
      </w:r>
      <w:proofErr w:type="gramEnd"/>
      <w:r>
        <w:t xml:space="preserve"> In 4.5.x, a simple design might be easier to implement. Maybe we need to look at that.</w:t>
      </w:r>
    </w:p>
    <w:p w14:paraId="6420FD01" w14:textId="77777777" w:rsidR="00004F72" w:rsidRDefault="00004F72">
      <w:pPr>
        <w:numPr>
          <w:ilvl w:val="0"/>
          <w:numId w:val="2"/>
        </w:numPr>
      </w:pPr>
      <w:r>
        <w:t>Richard: Because this is a mix of different things, this seems not related. We might consider bifurcating the CRs.</w:t>
      </w:r>
    </w:p>
    <w:p w14:paraId="6096EA66" w14:textId="77777777" w:rsidR="00004F72" w:rsidRDefault="00004F72">
      <w:pPr>
        <w:numPr>
          <w:ilvl w:val="0"/>
          <w:numId w:val="2"/>
        </w:numPr>
      </w:pPr>
      <w:proofErr w:type="spellStart"/>
      <w:r>
        <w:t>Abdelaali</w:t>
      </w:r>
      <w:proofErr w:type="spellEnd"/>
      <w:r>
        <w:t>: I have seen the work packing. We agreed to use packaging.</w:t>
      </w:r>
    </w:p>
    <w:p w14:paraId="18AB3F7F" w14:textId="77777777" w:rsidR="00004F72" w:rsidRDefault="00004F72">
      <w:pPr>
        <w:numPr>
          <w:ilvl w:val="1"/>
          <w:numId w:val="2"/>
        </w:numPr>
      </w:pPr>
      <w:r>
        <w:t>Charles: OK, I will check.</w:t>
      </w:r>
    </w:p>
    <w:p w14:paraId="7CAFA8F3" w14:textId="77777777" w:rsidR="00004F72" w:rsidRDefault="00004F72">
      <w:pPr>
        <w:numPr>
          <w:ilvl w:val="0"/>
          <w:numId w:val="2"/>
        </w:numPr>
      </w:pPr>
      <w:proofErr w:type="gramStart"/>
      <w:r>
        <w:t>Richard :</w:t>
      </w:r>
      <w:proofErr w:type="gramEnd"/>
      <w:r>
        <w:t xml:space="preserve"> How to handle the changes in 26.512?</w:t>
      </w:r>
    </w:p>
    <w:p w14:paraId="79F16CDB" w14:textId="77777777" w:rsidR="00004F72" w:rsidRDefault="00004F72">
      <w:pPr>
        <w:numPr>
          <w:ilvl w:val="1"/>
          <w:numId w:val="2"/>
        </w:numPr>
      </w:pPr>
      <w:proofErr w:type="gramStart"/>
      <w:r>
        <w:t>Charles :</w:t>
      </w:r>
      <w:proofErr w:type="gramEnd"/>
      <w:r>
        <w:t xml:space="preserve"> I will provide a CR.</w:t>
      </w:r>
    </w:p>
    <w:p w14:paraId="3DEA140E" w14:textId="77777777" w:rsidR="00004F72" w:rsidRDefault="00004F72">
      <w:pPr>
        <w:numPr>
          <w:ilvl w:val="0"/>
          <w:numId w:val="2"/>
        </w:numPr>
        <w:spacing w:after="240"/>
      </w:pPr>
      <w:proofErr w:type="gramStart"/>
      <w:r>
        <w:t>Thomas :</w:t>
      </w:r>
      <w:proofErr w:type="gramEnd"/>
      <w:r>
        <w:t xml:space="preserve"> There is a misspelling in the title (</w:t>
      </w:r>
      <w:proofErr w:type="spellStart"/>
      <w:r>
        <w:t>Abitration</w:t>
      </w:r>
      <w:proofErr w:type="spellEnd"/>
      <w:r>
        <w:t>) to be fixed.</w:t>
      </w:r>
    </w:p>
    <w:p w14:paraId="581038B9" w14:textId="77777777" w:rsidR="00004F72" w:rsidRDefault="00004F72" w:rsidP="00004F72">
      <w:pPr>
        <w:spacing w:before="240" w:after="240"/>
      </w:pPr>
      <w:r>
        <w:rPr>
          <w:b/>
          <w:color w:val="0000FF"/>
        </w:rPr>
        <w:t>Decision</w:t>
      </w:r>
      <w:r>
        <w:t>: Agreed as a basis for further work.</w:t>
      </w:r>
    </w:p>
    <w:p w14:paraId="015CF0AB" w14:textId="77777777" w:rsidR="00004F72" w:rsidRDefault="00004F72" w:rsidP="00004F72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b/>
          <w:color w:val="0000FF"/>
        </w:rPr>
        <w:t>S4aI230086</w:t>
      </w:r>
      <w:r>
        <w:t xml:space="preserve"> is </w:t>
      </w:r>
      <w:r>
        <w:rPr>
          <w:b/>
          <w:color w:val="FF0000"/>
        </w:rPr>
        <w:t>endorsed</w:t>
      </w:r>
      <w:r>
        <w:t>.</w:t>
      </w:r>
    </w:p>
    <w:p w14:paraId="65899354" w14:textId="77777777" w:rsidR="00004F72" w:rsidRDefault="00004F72" w:rsidP="00004F72">
      <w:pPr>
        <w:pStyle w:val="Heading2"/>
      </w:pPr>
      <w:bookmarkStart w:id="19" w:name="_kn3dsfd6gzus" w:colFirst="0" w:colLast="0"/>
      <w:bookmarkEnd w:id="19"/>
      <w:r>
        <w:t>2.8</w:t>
      </w:r>
      <w:r>
        <w:tab/>
        <w:t>Close of the session</w:t>
      </w:r>
    </w:p>
    <w:p w14:paraId="69E5FB18" w14:textId="77777777" w:rsidR="00004F72" w:rsidRDefault="00004F72" w:rsidP="00004F72">
      <w:pPr>
        <w:pStyle w:val="Heading3"/>
      </w:pPr>
      <w:bookmarkStart w:id="20" w:name="_5jkgsf10zlyx" w:colFirst="0" w:colLast="0"/>
      <w:bookmarkEnd w:id="20"/>
      <w:r>
        <w:t xml:space="preserve">2.8.1   </w:t>
      </w:r>
      <w:r>
        <w:tab/>
        <w:t>Any other business</w:t>
      </w:r>
    </w:p>
    <w:p w14:paraId="36DEBD82" w14:textId="77777777" w:rsidR="00004F72" w:rsidRDefault="00004F72" w:rsidP="00004F72">
      <w:r>
        <w:t>none</w:t>
      </w:r>
    </w:p>
    <w:p w14:paraId="1A18EC63" w14:textId="77777777" w:rsidR="00004F72" w:rsidRDefault="00004F72" w:rsidP="00004F72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highlight w:val="white"/>
        </w:rPr>
      </w:pPr>
      <w:bookmarkStart w:id="21" w:name="_d05cwctldy9l" w:colFirst="0" w:colLast="0"/>
      <w:bookmarkEnd w:id="21"/>
      <w:r>
        <w:t xml:space="preserve">2.8.2   </w:t>
      </w:r>
      <w:r>
        <w:tab/>
        <w:t>Review of the future work plan</w:t>
      </w:r>
    </w:p>
    <w:p w14:paraId="4931425E" w14:textId="77777777" w:rsidR="00004F72" w:rsidRDefault="00004F72">
      <w:pPr>
        <w:numPr>
          <w:ilvl w:val="0"/>
          <w:numId w:val="15"/>
        </w:numPr>
        <w:rPr>
          <w:strike/>
          <w:sz w:val="24"/>
          <w:szCs w:val="24"/>
        </w:rPr>
      </w:pPr>
      <w:r>
        <w:rPr>
          <w:strike/>
          <w:highlight w:val="white"/>
        </w:rPr>
        <w:t>Joint session with 5G_MAG is scheduled for 16 March 2023</w:t>
      </w:r>
    </w:p>
    <w:p w14:paraId="01CBF707" w14:textId="77777777" w:rsidR="00004F72" w:rsidRDefault="00004F72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strike/>
          <w:highlight w:val="white"/>
        </w:rPr>
      </w:pPr>
      <w:hyperlink r:id="rId59">
        <w:r>
          <w:rPr>
            <w:strike/>
            <w:highlight w:val="white"/>
          </w:rPr>
          <w:t>https://github.com/5G-MAG/Standards/milestone/7</w:t>
        </w:r>
      </w:hyperlink>
    </w:p>
    <w:p w14:paraId="08D08A15" w14:textId="77777777" w:rsidR="00004F72" w:rsidRDefault="00004F72">
      <w:pPr>
        <w:numPr>
          <w:ilvl w:val="0"/>
          <w:numId w:val="15"/>
        </w:numPr>
        <w:rPr>
          <w:strike/>
          <w:highlight w:val="white"/>
        </w:rPr>
      </w:pPr>
      <w:r>
        <w:rPr>
          <w:strike/>
          <w:highlight w:val="white"/>
        </w:rPr>
        <w:t xml:space="preserve">MBS </w:t>
      </w:r>
      <w:proofErr w:type="spellStart"/>
      <w:r>
        <w:rPr>
          <w:strike/>
          <w:highlight w:val="white"/>
        </w:rPr>
        <w:t>adhoc</w:t>
      </w:r>
      <w:proofErr w:type="spellEnd"/>
      <w:r>
        <w:rPr>
          <w:strike/>
          <w:highlight w:val="white"/>
        </w:rPr>
        <w:t xml:space="preserve"> meetings</w:t>
      </w:r>
    </w:p>
    <w:p w14:paraId="434E067F" w14:textId="77777777" w:rsidR="00004F72" w:rsidRDefault="00004F72">
      <w:pPr>
        <w:numPr>
          <w:ilvl w:val="1"/>
          <w:numId w:val="15"/>
        </w:numPr>
        <w:rPr>
          <w:strike/>
          <w:highlight w:val="white"/>
        </w:rPr>
      </w:pPr>
      <w:r>
        <w:rPr>
          <w:strike/>
          <w:highlight w:val="white"/>
        </w:rPr>
        <w:t>9 March 2023 - 1530-1730 CET</w:t>
      </w:r>
    </w:p>
    <w:p w14:paraId="235C0FD2" w14:textId="77777777" w:rsidR="00004F72" w:rsidRDefault="00004F72">
      <w:pPr>
        <w:numPr>
          <w:ilvl w:val="1"/>
          <w:numId w:val="15"/>
        </w:numPr>
        <w:rPr>
          <w:strike/>
          <w:highlight w:val="white"/>
        </w:rPr>
      </w:pPr>
      <w:r>
        <w:rPr>
          <w:strike/>
          <w:highlight w:val="white"/>
        </w:rPr>
        <w:t>16 March 2023 - 1530-1730 CET</w:t>
      </w:r>
    </w:p>
    <w:p w14:paraId="1DD79FBE" w14:textId="77777777" w:rsidR="00004F72" w:rsidRDefault="00004F72">
      <w:pPr>
        <w:numPr>
          <w:ilvl w:val="1"/>
          <w:numId w:val="15"/>
        </w:numPr>
        <w:rPr>
          <w:strike/>
          <w:highlight w:val="white"/>
        </w:rPr>
      </w:pPr>
      <w:r>
        <w:rPr>
          <w:strike/>
          <w:highlight w:val="white"/>
        </w:rPr>
        <w:t>30 March 2023 - 1530-1730 CEST</w:t>
      </w:r>
    </w:p>
    <w:p w14:paraId="7417F531" w14:textId="77777777" w:rsidR="00004F72" w:rsidRDefault="00004F72">
      <w:pPr>
        <w:numPr>
          <w:ilvl w:val="0"/>
          <w:numId w:val="15"/>
        </w:numPr>
        <w:rPr>
          <w:sz w:val="24"/>
          <w:szCs w:val="24"/>
        </w:rPr>
      </w:pPr>
      <w:r>
        <w:rPr>
          <w:highlight w:val="white"/>
        </w:rPr>
        <w:t>Agenda and Time Plans</w:t>
      </w:r>
    </w:p>
    <w:p w14:paraId="56264958" w14:textId="77777777" w:rsidR="00004F72" w:rsidRDefault="00004F72">
      <w:pPr>
        <w:numPr>
          <w:ilvl w:val="1"/>
          <w:numId w:val="15"/>
        </w:numPr>
      </w:pPr>
      <w:r>
        <w:rPr>
          <w:highlight w:val="white"/>
        </w:rPr>
        <w:lastRenderedPageBreak/>
        <w:t>Rel-17 and earlier releases</w:t>
      </w:r>
    </w:p>
    <w:p w14:paraId="15D88838" w14:textId="77777777" w:rsidR="00004F72" w:rsidRDefault="00004F72">
      <w:pPr>
        <w:numPr>
          <w:ilvl w:val="1"/>
          <w:numId w:val="15"/>
        </w:numPr>
      </w:pPr>
      <w:r>
        <w:rPr>
          <w:highlight w:val="white"/>
        </w:rPr>
        <w:t>SR_MSE (Split Rendering Media Service Enabler) with time plan in</w:t>
      </w:r>
      <w:hyperlink r:id="rId60">
        <w:r>
          <w:rPr>
            <w:highlight w:val="white"/>
          </w:rPr>
          <w:t xml:space="preserve"> </w:t>
        </w:r>
      </w:hyperlink>
      <w:hyperlink r:id="rId61">
        <w:r>
          <w:rPr>
            <w:highlight w:val="white"/>
            <w:u w:val="single"/>
          </w:rPr>
          <w:t>S4-230421</w:t>
        </w:r>
      </w:hyperlink>
    </w:p>
    <w:p w14:paraId="2EEE7841" w14:textId="77777777" w:rsidR="00004F72" w:rsidRDefault="00004F72">
      <w:pPr>
        <w:numPr>
          <w:ilvl w:val="1"/>
          <w:numId w:val="15"/>
        </w:numPr>
      </w:pPr>
      <w:r>
        <w:rPr>
          <w:highlight w:val="white"/>
        </w:rPr>
        <w:t xml:space="preserve">5GMS_Ph2 (5G Media Streaming Architecture Phase2) with time plan in </w:t>
      </w:r>
      <w:r>
        <w:rPr>
          <w:shd w:val="clear" w:color="auto" w:fill="CEF5CB"/>
        </w:rPr>
        <w:t>S4-230414</w:t>
      </w:r>
    </w:p>
    <w:p w14:paraId="0D881A07" w14:textId="77777777" w:rsidR="00004F72" w:rsidRDefault="00004F72">
      <w:pPr>
        <w:numPr>
          <w:ilvl w:val="1"/>
          <w:numId w:val="15"/>
        </w:numPr>
      </w:pPr>
      <w:proofErr w:type="spellStart"/>
      <w:r>
        <w:rPr>
          <w:highlight w:val="white"/>
        </w:rPr>
        <w:t>FS_SmarTAR</w:t>
      </w:r>
      <w:proofErr w:type="spellEnd"/>
      <w:r>
        <w:rPr>
          <w:highlight w:val="white"/>
        </w:rPr>
        <w:t xml:space="preserve"> (Feasibility Study on Smartly Tethering AR Glasses) with time plan in</w:t>
      </w:r>
      <w:hyperlink r:id="rId62">
        <w:r>
          <w:rPr>
            <w:highlight w:val="white"/>
          </w:rPr>
          <w:t xml:space="preserve"> </w:t>
        </w:r>
      </w:hyperlink>
      <w:hyperlink r:id="rId63">
        <w:r>
          <w:rPr>
            <w:u w:val="single"/>
            <w:shd w:val="clear" w:color="auto" w:fill="CEF5CB"/>
          </w:rPr>
          <w:t>S4-230352</w:t>
        </w:r>
      </w:hyperlink>
    </w:p>
    <w:p w14:paraId="395B2BCD" w14:textId="77777777" w:rsidR="00004F72" w:rsidRDefault="00004F72">
      <w:pPr>
        <w:numPr>
          <w:ilvl w:val="1"/>
          <w:numId w:val="15"/>
        </w:numPr>
      </w:pPr>
      <w:r>
        <w:rPr>
          <w:highlight w:val="white"/>
        </w:rPr>
        <w:t>FS_MS_NS_Ph2 (Study on Media Streaming aspects of Network Slicing Phase 2) with time plan in</w:t>
      </w:r>
      <w:hyperlink r:id="rId64">
        <w:r>
          <w:rPr>
            <w:highlight w:val="white"/>
          </w:rPr>
          <w:t xml:space="preserve"> </w:t>
        </w:r>
      </w:hyperlink>
      <w:hyperlink r:id="rId65">
        <w:r>
          <w:rPr>
            <w:highlight w:val="white"/>
            <w:u w:val="single"/>
          </w:rPr>
          <w:t>S4-230256</w:t>
        </w:r>
      </w:hyperlink>
    </w:p>
    <w:p w14:paraId="79AC2638" w14:textId="77777777" w:rsidR="00004F72" w:rsidRDefault="00004F72">
      <w:pPr>
        <w:numPr>
          <w:ilvl w:val="1"/>
          <w:numId w:val="15"/>
        </w:numPr>
        <w:spacing w:after="240"/>
      </w:pPr>
      <w:r>
        <w:rPr>
          <w:highlight w:val="white"/>
        </w:rPr>
        <w:t>Others including TEI-18</w:t>
      </w:r>
    </w:p>
    <w:p w14:paraId="5C432EE0" w14:textId="77777777" w:rsidR="00004F72" w:rsidRDefault="00004F72" w:rsidP="00004F7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2" w:name="_gftfvxwnvffw" w:colFirst="0" w:colLast="0"/>
      <w:bookmarkEnd w:id="22"/>
      <w:r>
        <w:t>2.8.3</w:t>
      </w:r>
      <w:r>
        <w:tab/>
      </w:r>
      <w:r>
        <w:tab/>
        <w:t>Close of the session</w:t>
      </w:r>
    </w:p>
    <w:p w14:paraId="186A1D05" w14:textId="77777777" w:rsidR="00004F72" w:rsidRDefault="00004F72" w:rsidP="00004F72">
      <w:r>
        <w:t xml:space="preserve">The meeting was officially closed at 17:40 CET. </w:t>
      </w:r>
    </w:p>
    <w:p w14:paraId="39E813E5" w14:textId="77777777" w:rsidR="00004F72" w:rsidRDefault="00004F72" w:rsidP="00004F72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3" w:name="_y6dqa940rd9i" w:colFirst="0" w:colLast="0"/>
      <w:bookmarkEnd w:id="23"/>
      <w:r>
        <w:t>2.8.4</w:t>
      </w:r>
      <w:r>
        <w:tab/>
      </w:r>
      <w:r>
        <w:tab/>
        <w:t>Meeting Summary</w:t>
      </w:r>
    </w:p>
    <w:p w14:paraId="1750122F" w14:textId="77777777" w:rsidR="00004F72" w:rsidRDefault="00004F72" w:rsidP="00004F72"/>
    <w:tbl>
      <w:tblPr>
        <w:tblW w:w="80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680"/>
        <w:gridCol w:w="4415"/>
      </w:tblGrid>
      <w:tr w:rsidR="00004F72" w14:paraId="1C04763D" w14:textId="77777777" w:rsidTr="009242C0">
        <w:trPr>
          <w:trHeight w:val="500"/>
        </w:trPr>
        <w:tc>
          <w:tcPr>
            <w:tcW w:w="3680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64E5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Meeting title</w:t>
            </w:r>
          </w:p>
        </w:tc>
        <w:tc>
          <w:tcPr>
            <w:tcW w:w="4415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770F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3GPP SA4 MBS SWG Telco (March 30, 2023)</w:t>
            </w:r>
          </w:p>
        </w:tc>
      </w:tr>
      <w:tr w:rsidR="00004F72" w14:paraId="38E91B9D" w14:textId="77777777" w:rsidTr="009242C0">
        <w:trPr>
          <w:trHeight w:val="500"/>
        </w:trPr>
        <w:tc>
          <w:tcPr>
            <w:tcW w:w="3680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8CDD6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Attended participants</w:t>
            </w:r>
          </w:p>
        </w:tc>
        <w:tc>
          <w:tcPr>
            <w:tcW w:w="4415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D761E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34</w:t>
            </w:r>
          </w:p>
        </w:tc>
      </w:tr>
      <w:tr w:rsidR="00004F72" w14:paraId="755C8BE3" w14:textId="77777777" w:rsidTr="009242C0">
        <w:trPr>
          <w:trHeight w:val="500"/>
        </w:trPr>
        <w:tc>
          <w:tcPr>
            <w:tcW w:w="3680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53125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Start time</w:t>
            </w:r>
          </w:p>
        </w:tc>
        <w:tc>
          <w:tcPr>
            <w:tcW w:w="4415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B53D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3/30/23, 3:24:52 PM</w:t>
            </w:r>
          </w:p>
        </w:tc>
      </w:tr>
      <w:tr w:rsidR="00004F72" w14:paraId="37EF18BC" w14:textId="77777777" w:rsidTr="009242C0">
        <w:trPr>
          <w:trHeight w:val="500"/>
        </w:trPr>
        <w:tc>
          <w:tcPr>
            <w:tcW w:w="3680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F7E6B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End time</w:t>
            </w:r>
          </w:p>
        </w:tc>
        <w:tc>
          <w:tcPr>
            <w:tcW w:w="4415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1D1EC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3/30/23, 6:00:56 PM</w:t>
            </w:r>
          </w:p>
        </w:tc>
      </w:tr>
      <w:tr w:rsidR="00004F72" w14:paraId="427B4A6F" w14:textId="77777777" w:rsidTr="009242C0">
        <w:trPr>
          <w:trHeight w:val="500"/>
        </w:trPr>
        <w:tc>
          <w:tcPr>
            <w:tcW w:w="3680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4C18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Meeting duration</w:t>
            </w:r>
          </w:p>
        </w:tc>
        <w:tc>
          <w:tcPr>
            <w:tcW w:w="4415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0709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36m 4s</w:t>
            </w:r>
          </w:p>
        </w:tc>
      </w:tr>
      <w:tr w:rsidR="00004F72" w14:paraId="1D757233" w14:textId="77777777" w:rsidTr="009242C0">
        <w:trPr>
          <w:trHeight w:val="500"/>
        </w:trPr>
        <w:tc>
          <w:tcPr>
            <w:tcW w:w="3680" w:type="dxa"/>
            <w:tcBorders>
              <w:top w:val="single" w:sz="5" w:space="0" w:color="9BC2E6"/>
              <w:left w:val="single" w:sz="5" w:space="0" w:color="9BC2E6"/>
              <w:bottom w:val="single" w:sz="5" w:space="0" w:color="9BC2E6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3636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Average attendance time</w:t>
            </w:r>
          </w:p>
        </w:tc>
        <w:tc>
          <w:tcPr>
            <w:tcW w:w="4415" w:type="dxa"/>
            <w:tcBorders>
              <w:top w:val="single" w:sz="5" w:space="0" w:color="9BC2E6"/>
              <w:left w:val="nil"/>
              <w:bottom w:val="single" w:sz="5" w:space="0" w:color="9BC2E6"/>
              <w:right w:val="single" w:sz="5" w:space="0" w:color="9BC2E6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979E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53m 54s</w:t>
            </w:r>
          </w:p>
        </w:tc>
      </w:tr>
    </w:tbl>
    <w:p w14:paraId="3DAAD09D" w14:textId="77777777" w:rsidR="00004F72" w:rsidRDefault="00004F72" w:rsidP="00004F72">
      <w:pPr>
        <w:pStyle w:val="Heading3"/>
      </w:pPr>
      <w:bookmarkStart w:id="24" w:name="_hx50fpnq1t9k" w:colFirst="0" w:colLast="0"/>
      <w:bookmarkEnd w:id="24"/>
      <w:r>
        <w:t>2.8.5</w:t>
      </w:r>
      <w:r>
        <w:tab/>
      </w:r>
      <w:r>
        <w:tab/>
        <w:t>Attendees for MBS SWG Call</w:t>
      </w:r>
    </w:p>
    <w:p w14:paraId="5D11F8D1" w14:textId="77777777" w:rsidR="00004F72" w:rsidRDefault="00004F72" w:rsidP="00004F72"/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47"/>
        <w:gridCol w:w="1553"/>
        <w:gridCol w:w="1880"/>
        <w:gridCol w:w="3080"/>
      </w:tblGrid>
      <w:tr w:rsidR="00004F72" w14:paraId="46742876" w14:textId="77777777" w:rsidTr="009242C0">
        <w:trPr>
          <w:trHeight w:val="500"/>
        </w:trPr>
        <w:tc>
          <w:tcPr>
            <w:tcW w:w="2846" w:type="dxa"/>
            <w:tcBorders>
              <w:top w:val="nil"/>
              <w:left w:val="nil"/>
              <w:bottom w:val="single" w:sz="10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34557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Name</w:t>
            </w:r>
          </w:p>
        </w:tc>
        <w:tc>
          <w:tcPr>
            <w:tcW w:w="1553" w:type="dxa"/>
            <w:tcBorders>
              <w:top w:val="nil"/>
              <w:left w:val="single" w:sz="5" w:space="0" w:color="FFFFFF"/>
              <w:bottom w:val="single" w:sz="10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07E52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First Join</w:t>
            </w:r>
          </w:p>
        </w:tc>
        <w:tc>
          <w:tcPr>
            <w:tcW w:w="1879" w:type="dxa"/>
            <w:tcBorders>
              <w:top w:val="nil"/>
              <w:left w:val="single" w:sz="5" w:space="0" w:color="FFFFFF"/>
              <w:bottom w:val="single" w:sz="10" w:space="0" w:color="FFFFFF"/>
              <w:right w:val="single" w:sz="5" w:space="0" w:color="FFFFFF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F257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In-Meeting Duration</w:t>
            </w:r>
          </w:p>
        </w:tc>
        <w:tc>
          <w:tcPr>
            <w:tcW w:w="3079" w:type="dxa"/>
            <w:tcBorders>
              <w:top w:val="nil"/>
              <w:left w:val="single" w:sz="5" w:space="0" w:color="FFFFFF"/>
              <w:bottom w:val="single" w:sz="10" w:space="0" w:color="FFFFFF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D42B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  <w:b/>
                <w:color w:val="FFFFFF"/>
              </w:rPr>
              <w:t>Email</w:t>
            </w:r>
          </w:p>
        </w:tc>
      </w:tr>
      <w:tr w:rsidR="00004F72" w14:paraId="4D736525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11E7E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Thomas Stockhammer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BA9A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3:30:39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76806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21m 57s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E5C3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tsto@qti.qualcomm.com</w:t>
            </w:r>
          </w:p>
        </w:tc>
      </w:tr>
      <w:tr w:rsidR="00004F72" w14:paraId="7E0C3565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C0FC3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Gilles Teniou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5908C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3:25:03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70322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18m 18s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FF2A4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teniou@europe.tencent.com</w:t>
            </w:r>
          </w:p>
        </w:tc>
      </w:tr>
      <w:tr w:rsidR="00004F72" w14:paraId="4F5ACF8A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97042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lastRenderedPageBreak/>
              <w:t>Gunnar Heikkilä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46487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3:29:15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14CA3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13m 53s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5C887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gunnar.heikkila@ericsson.com</w:t>
            </w:r>
          </w:p>
        </w:tc>
      </w:tr>
      <w:tr w:rsidR="00004F72" w14:paraId="2625DDF0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8BB92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Liangping Ma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0B31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3:29:37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37E8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58m 58s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8EC17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lpma@qti.qualcomm.com</w:t>
            </w:r>
          </w:p>
        </w:tc>
      </w:tr>
      <w:tr w:rsidR="00004F72" w14:paraId="5F46F310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000C7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Imed Bouazizi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A9BCD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3:29:40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7C23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13m 33s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2A16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BOUAZIZI@qti.qualcomm.com</w:t>
            </w:r>
          </w:p>
        </w:tc>
      </w:tr>
      <w:tr w:rsidR="00004F72" w14:paraId="2D364229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7965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E4B5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3:29:52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C0425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39m 3s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7CF3D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004F72" w14:paraId="15FD2B95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4E10F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Charles Lo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ABED7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3:30:00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7EF0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9m 54s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9F732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clo@qti.qualcomm.com</w:t>
            </w:r>
          </w:p>
        </w:tc>
      </w:tr>
      <w:tr w:rsidR="00004F72" w14:paraId="014F023F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DB49E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Sungryeul Rhyu - Samsung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6E1CB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3:30:05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1252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16m 4s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A2A8B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004F72" w14:paraId="3BF15C89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5E60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Daniel </w:t>
            </w:r>
            <w:proofErr w:type="spellStart"/>
            <w:r>
              <w:rPr>
                <w:rFonts w:ascii="Calibri" w:eastAsia="Calibri" w:hAnsi="Calibri" w:cs="Calibri"/>
              </w:rPr>
              <w:t>Venmani</w:t>
            </w:r>
            <w:proofErr w:type="spellEnd"/>
            <w:r>
              <w:rPr>
                <w:rFonts w:ascii="Calibri" w:eastAsia="Calibri" w:hAnsi="Calibri" w:cs="Calibri"/>
              </w:rPr>
              <w:t xml:space="preserve"> (Nokia)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59A45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3:30:14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C0935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12m 53s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9FC4F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daniel.venmani@nokia.com</w:t>
            </w:r>
          </w:p>
        </w:tc>
      </w:tr>
      <w:tr w:rsidR="00004F72" w14:paraId="03C5A08E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7B4BC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LEMOTHEUX Julien INNOV/IT-S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D564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3:30:19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3D4A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8m 37s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21C53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julien.lemotheux@orange.com</w:t>
            </w:r>
          </w:p>
        </w:tc>
      </w:tr>
      <w:tr w:rsidR="00004F72" w14:paraId="37FA0362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D199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rPr>
                <w:rFonts w:ascii="Calibri" w:eastAsia="Calibri" w:hAnsi="Calibri" w:cs="Calibri"/>
              </w:rPr>
              <w:t>Abdelaali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Chaoub</w:t>
            </w:r>
            <w:proofErr w:type="spellEnd"/>
            <w:r>
              <w:rPr>
                <w:rFonts w:ascii="Calibri" w:eastAsia="Calibri" w:hAnsi="Calibri" w:cs="Calibri"/>
              </w:rPr>
              <w:t xml:space="preserve"> (Nokia)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A8912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3:30:52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956A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12m 21s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CFEDB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abdelaali.chaoub@nokia.com</w:t>
            </w:r>
          </w:p>
        </w:tc>
      </w:tr>
      <w:tr w:rsidR="00004F72" w14:paraId="1CDAE95A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088C4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Samsung - Eric Yip 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B8997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3:30:55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A3D25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12m 11s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8A5BD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004F72" w14:paraId="34DA5DB3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6E33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XinWang MediaTek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6527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3:31:18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6C1F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29m 38s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C5B6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XinWang.MediaTek@mediatek.com</w:t>
            </w:r>
          </w:p>
        </w:tc>
      </w:tr>
      <w:tr w:rsidR="00004F72" w14:paraId="684F2B0B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95E1D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Samsung - </w:t>
            </w:r>
            <w:proofErr w:type="spellStart"/>
            <w:r>
              <w:rPr>
                <w:rFonts w:ascii="Calibri" w:eastAsia="Calibri" w:hAnsi="Calibri" w:cs="Calibri"/>
              </w:rPr>
              <w:t>Hyunkoo</w:t>
            </w:r>
            <w:proofErr w:type="spellEnd"/>
            <w:r>
              <w:rPr>
                <w:rFonts w:ascii="Calibri" w:eastAsia="Calibri" w:hAnsi="Calibri" w:cs="Calibri"/>
              </w:rPr>
              <w:t xml:space="preserve"> Yang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C605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3:31:18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7DED6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11m 48s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CA8A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004F72" w14:paraId="0E3CC247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3220F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Zhao, Shuai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E63DB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3:31:28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98A32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12m 4s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77E8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shuai.zhao@intel.com</w:t>
            </w:r>
          </w:p>
        </w:tc>
      </w:tr>
      <w:tr w:rsidR="00004F72" w14:paraId="0100CB9D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5E61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LGE - </w:t>
            </w:r>
            <w:proofErr w:type="spellStart"/>
            <w:r>
              <w:rPr>
                <w:rFonts w:ascii="Calibri" w:eastAsia="Calibri" w:hAnsi="Calibri" w:cs="Calibri"/>
              </w:rPr>
              <w:t>Woosuk</w:t>
            </w:r>
            <w:proofErr w:type="spellEnd"/>
            <w:r>
              <w:rPr>
                <w:rFonts w:ascii="Calibri" w:eastAsia="Calibri" w:hAnsi="Calibri" w:cs="Calibri"/>
              </w:rPr>
              <w:t xml:space="preserve"> Kwon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931C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3:31:29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7CAA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11m 54s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65252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004F72" w14:paraId="180605C0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005E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 Bradbury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E32ED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3:32:24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4773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10m 46s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D60C4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richard.bradbury@bbc.co.uk</w:t>
            </w:r>
          </w:p>
        </w:tc>
      </w:tr>
      <w:tr w:rsidR="00004F72" w14:paraId="5BDFB6D5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75DF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Elmira Ramazanirend, Vodafone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CD2AB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3:32:53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AA49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10m 8s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81C3A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elmira.ramazanirend1@vodafone.com</w:t>
            </w:r>
          </w:p>
        </w:tc>
      </w:tr>
      <w:tr w:rsidR="00004F72" w14:paraId="68C323CE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5FA72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Prakash Reddy Kolan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5C4ED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3:33:30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085F4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9m 47s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F8A8D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p.kolan@samsung.com</w:t>
            </w:r>
          </w:p>
        </w:tc>
      </w:tr>
      <w:tr w:rsidR="00004F72" w14:paraId="68292265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174D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lastRenderedPageBreak/>
              <w:t>HU, JAMES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C689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3:33:47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57F2A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27m 8s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C2FF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QH8316@att.com</w:t>
            </w:r>
          </w:p>
        </w:tc>
      </w:tr>
      <w:tr w:rsidR="00004F72" w14:paraId="02CDB0F5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96CB6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Lulin Chen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C4ACD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3:34:36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E554B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8m 30s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AE846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Lulin.Chen@mediatek.com</w:t>
            </w:r>
          </w:p>
        </w:tc>
      </w:tr>
      <w:tr w:rsidR="00004F72" w14:paraId="394BBE3D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A4D3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LGE - </w:t>
            </w:r>
            <w:proofErr w:type="spellStart"/>
            <w:r>
              <w:rPr>
                <w:rFonts w:ascii="Calibri" w:eastAsia="Calibri" w:hAnsi="Calibri" w:cs="Calibri"/>
              </w:rPr>
              <w:t>Joonhee</w:t>
            </w:r>
            <w:proofErr w:type="spellEnd"/>
            <w:r>
              <w:rPr>
                <w:rFonts w:ascii="Calibri" w:eastAsia="Calibri" w:hAnsi="Calibri" w:cs="Calibri"/>
              </w:rPr>
              <w:t xml:space="preserve"> Yoon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1294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3:34:42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846CE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20m 9s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11C6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004F72" w14:paraId="3C4289FB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DF8B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Gokul Sani Ani Simi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A3933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3:37:52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13B63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22m 56s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5000FB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GokulSani.AniSimi@ors.at</w:t>
            </w:r>
          </w:p>
        </w:tc>
      </w:tr>
      <w:tr w:rsidR="00004F72" w14:paraId="6F70ACE3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4322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Jan Outters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414ED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3:38:15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38205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5m 5s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FBCF5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j.outters@ateme.com</w:t>
            </w:r>
          </w:p>
        </w:tc>
      </w:tr>
      <w:tr w:rsidR="00004F72" w14:paraId="64CE24FF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56EE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Iraj Sodagar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CB097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3:42:37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F89CB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2h 25s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5EAD2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irajsodagar@global.tencent.com</w:t>
            </w:r>
          </w:p>
        </w:tc>
      </w:tr>
      <w:tr w:rsidR="00004F72" w14:paraId="6253AF67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E390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Gibellino Diego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DCA8F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3:47:04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098B4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36m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F198A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004F72" w14:paraId="488D6E82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CEE5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Lee, Brian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F627B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3:49:38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1E65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36m 42s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E99C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Brian.Lee@dolby.com</w:t>
            </w:r>
          </w:p>
        </w:tc>
      </w:tr>
      <w:tr w:rsidR="00004F72" w14:paraId="49AB6368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528E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Ahmed Hamza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D0FEA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3:50:25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8676F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53m 13s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50EF3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Ahmed.Hamza@InterDigital.com</w:t>
            </w:r>
          </w:p>
        </w:tc>
      </w:tr>
      <w:tr w:rsidR="00004F72" w14:paraId="5718D340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1728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proofErr w:type="spellStart"/>
            <w:r>
              <w:rPr>
                <w:rFonts w:ascii="Calibri" w:eastAsia="Calibri" w:hAnsi="Calibri" w:cs="Calibri"/>
              </w:rPr>
              <w:t>Qiuting</w:t>
            </w:r>
            <w:proofErr w:type="spellEnd"/>
            <w:r>
              <w:rPr>
                <w:rFonts w:ascii="Calibri" w:eastAsia="Calibri" w:hAnsi="Calibri" w:cs="Calibri"/>
              </w:rPr>
              <w:t xml:space="preserve"> Li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3BEDE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3:56:45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E4754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26m 40s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344F3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004F72" w14:paraId="61D46492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D2832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 xml:space="preserve">LGE - </w:t>
            </w:r>
            <w:proofErr w:type="spellStart"/>
            <w:r>
              <w:rPr>
                <w:rFonts w:ascii="Calibri" w:eastAsia="Calibri" w:hAnsi="Calibri" w:cs="Calibri"/>
              </w:rPr>
              <w:t>Joonhee</w:t>
            </w:r>
            <w:proofErr w:type="spellEnd"/>
            <w:r>
              <w:rPr>
                <w:rFonts w:ascii="Calibri" w:eastAsia="Calibri" w:hAnsi="Calibri" w:cs="Calibri"/>
              </w:rPr>
              <w:t xml:space="preserve"> Yoon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C003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3:57:24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16081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45m 45s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FE796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004F72" w14:paraId="7CAAE732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31147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Szucs, Paul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A9B45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3:58:48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39509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40m 34s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9547C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Paul.Szucs@sony.com</w:t>
            </w:r>
          </w:p>
        </w:tc>
      </w:tr>
      <w:tr w:rsidR="00004F72" w14:paraId="738F6028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45450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 Lohmar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3514F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4:06:02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33225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29m 56s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7853E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thorsten.lohmar@ericsson.com</w:t>
            </w:r>
          </w:p>
        </w:tc>
      </w:tr>
      <w:tr w:rsidR="00004F72" w14:paraId="0FD80187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8C70E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Gabin, Frederic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94CE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4:26:21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single" w:sz="5" w:space="0" w:color="FFFFFF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864E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1h 16m 48s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single" w:sz="5" w:space="0" w:color="FFFFFF"/>
              <w:right w:val="nil"/>
            </w:tcBorders>
            <w:shd w:val="clear" w:color="auto" w:fill="BDD7EE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3DF3D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Frederic.Gabin@dolby.com</w:t>
            </w:r>
          </w:p>
        </w:tc>
      </w:tr>
      <w:tr w:rsidR="00004F72" w14:paraId="51DCCD5A" w14:textId="77777777" w:rsidTr="009242C0">
        <w:trPr>
          <w:trHeight w:val="500"/>
        </w:trPr>
        <w:tc>
          <w:tcPr>
            <w:tcW w:w="2846" w:type="dxa"/>
            <w:tcBorders>
              <w:top w:val="single" w:sz="5" w:space="0" w:color="FFFFFF"/>
              <w:left w:val="nil"/>
              <w:bottom w:val="nil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F4DC4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Qi Pan--Huawei</w:t>
            </w:r>
          </w:p>
        </w:tc>
        <w:tc>
          <w:tcPr>
            <w:tcW w:w="1553" w:type="dxa"/>
            <w:tcBorders>
              <w:top w:val="single" w:sz="5" w:space="0" w:color="FFFFFF"/>
              <w:left w:val="single" w:sz="5" w:space="0" w:color="FFFFFF"/>
              <w:bottom w:val="nil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73B1D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4:39:42 PM</w:t>
            </w:r>
          </w:p>
        </w:tc>
        <w:tc>
          <w:tcPr>
            <w:tcW w:w="1879" w:type="dxa"/>
            <w:tcBorders>
              <w:top w:val="single" w:sz="5" w:space="0" w:color="FFFFFF"/>
              <w:left w:val="single" w:sz="5" w:space="0" w:color="FFFFFF"/>
              <w:bottom w:val="nil"/>
              <w:right w:val="single" w:sz="5" w:space="0" w:color="FFFFFF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37205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rFonts w:ascii="Calibri" w:eastAsia="Calibri" w:hAnsi="Calibri" w:cs="Calibri"/>
              </w:rPr>
              <w:t>48m 53s</w:t>
            </w:r>
          </w:p>
        </w:tc>
        <w:tc>
          <w:tcPr>
            <w:tcW w:w="3079" w:type="dxa"/>
            <w:tcBorders>
              <w:top w:val="single" w:sz="5" w:space="0" w:color="FFFFFF"/>
              <w:left w:val="single" w:sz="5" w:space="0" w:color="FFFFFF"/>
              <w:bottom w:val="nil"/>
              <w:right w:val="nil"/>
            </w:tcBorders>
            <w:shd w:val="clear" w:color="auto" w:fill="DDEB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A0348" w14:textId="77777777" w:rsidR="00004F72" w:rsidRDefault="00004F72" w:rsidP="009242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</w:tbl>
    <w:p w14:paraId="1EBEDAA0" w14:textId="77777777" w:rsidR="00004F72" w:rsidRDefault="00004F72" w:rsidP="00004F72"/>
    <w:p w14:paraId="1AD5F94E" w14:textId="77777777" w:rsidR="00004F72" w:rsidRDefault="00004F72" w:rsidP="00004F72"/>
    <w:p w14:paraId="1DC9DC43" w14:textId="77777777" w:rsidR="00004F72" w:rsidRDefault="00004F72" w:rsidP="00004F72"/>
    <w:p w14:paraId="6413AF49" w14:textId="77777777" w:rsidR="00004F72" w:rsidRDefault="00004F72" w:rsidP="00004F72"/>
    <w:p w14:paraId="62385F28" w14:textId="77777777" w:rsidR="00004F72" w:rsidRDefault="00004F72" w:rsidP="00004F72"/>
    <w:p w14:paraId="27A760FE" w14:textId="77777777" w:rsidR="00004F72" w:rsidRDefault="00004F72" w:rsidP="00004F72"/>
    <w:p w14:paraId="2F0233AA" w14:textId="0284C253" w:rsidR="004516AE" w:rsidRDefault="004516AE" w:rsidP="002F781A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sectPr w:rsidR="004516AE">
      <w:headerReference w:type="default" r:id="rId6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1583B" w14:textId="77777777" w:rsidR="0024681E" w:rsidRDefault="0024681E" w:rsidP="002F781A">
      <w:pPr>
        <w:spacing w:line="240" w:lineRule="auto"/>
      </w:pPr>
      <w:r>
        <w:separator/>
      </w:r>
    </w:p>
  </w:endnote>
  <w:endnote w:type="continuationSeparator" w:id="0">
    <w:p w14:paraId="5A1C9705" w14:textId="77777777" w:rsidR="0024681E" w:rsidRDefault="0024681E" w:rsidP="002F7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FCE0E" w14:textId="77777777" w:rsidR="0024681E" w:rsidRDefault="0024681E" w:rsidP="002F781A">
      <w:pPr>
        <w:spacing w:line="240" w:lineRule="auto"/>
      </w:pPr>
      <w:r>
        <w:separator/>
      </w:r>
    </w:p>
  </w:footnote>
  <w:footnote w:type="continuationSeparator" w:id="0">
    <w:p w14:paraId="500975E5" w14:textId="77777777" w:rsidR="0024681E" w:rsidRDefault="0024681E" w:rsidP="002F781A">
      <w:pPr>
        <w:spacing w:line="240" w:lineRule="auto"/>
      </w:pPr>
      <w:r>
        <w:continuationSeparator/>
      </w:r>
    </w:p>
  </w:footnote>
  <w:footnote w:id="1">
    <w:p w14:paraId="693C49D9" w14:textId="77777777" w:rsidR="002F781A" w:rsidRDefault="002F781A" w:rsidP="002F781A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</w:t>
      </w:r>
      <w:r w:rsidRPr="00041009">
        <w:rPr>
          <w:snapToGrid w:val="0"/>
          <w:sz w:val="16"/>
          <w:lang w:val="en-US"/>
        </w:rPr>
        <w:t>rederic.gabin@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Dolby France, 18 rue de </w:t>
      </w:r>
      <w:proofErr w:type="spellStart"/>
      <w:r>
        <w:rPr>
          <w:sz w:val="16"/>
        </w:rPr>
        <w:t>Londres</w:t>
      </w:r>
      <w:proofErr w:type="spellEnd"/>
      <w:r>
        <w:rPr>
          <w:sz w:val="16"/>
        </w:rPr>
        <w:t>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D97F0" w14:textId="1B0F4C29" w:rsidR="00333973" w:rsidRPr="0084724A" w:rsidRDefault="00333973" w:rsidP="00333973">
    <w:pPr>
      <w:tabs>
        <w:tab w:val="right" w:pos="9356"/>
      </w:tabs>
      <w:rPr>
        <w:b/>
        <w:i/>
      </w:rPr>
    </w:pPr>
    <w:r>
      <w:rPr>
        <w:lang w:val="en-US"/>
      </w:rPr>
      <w:t>3GPP TSG SA WG</w:t>
    </w:r>
    <w:r w:rsidRPr="0084724A">
      <w:rPr>
        <w:lang w:val="en-US"/>
      </w:rPr>
      <w:t>4#</w:t>
    </w:r>
    <w:r>
      <w:rPr>
        <w:lang w:val="en-US"/>
      </w:rPr>
      <w:t>123-e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Pr="00187DCC">
      <w:rPr>
        <w:b/>
        <w:i/>
        <w:sz w:val="28"/>
        <w:szCs w:val="28"/>
      </w:rPr>
      <w:t>S4</w:t>
    </w:r>
    <w:r w:rsidRPr="00332F06">
      <w:rPr>
        <w:b/>
        <w:i/>
        <w:sz w:val="28"/>
        <w:szCs w:val="28"/>
      </w:rPr>
      <w:t>-2304</w:t>
    </w:r>
    <w:r>
      <w:rPr>
        <w:b/>
        <w:i/>
        <w:sz w:val="28"/>
        <w:szCs w:val="28"/>
      </w:rPr>
      <w:t>4</w:t>
    </w:r>
    <w:r w:rsidR="00004F72">
      <w:rPr>
        <w:b/>
        <w:i/>
        <w:sz w:val="28"/>
        <w:szCs w:val="28"/>
      </w:rPr>
      <w:t>8</w:t>
    </w:r>
  </w:p>
  <w:p w14:paraId="4ECAAFFF" w14:textId="77777777" w:rsidR="00333973" w:rsidRDefault="00333973" w:rsidP="00333973">
    <w:pPr>
      <w:pStyle w:val="Header"/>
      <w:rPr>
        <w:lang w:eastAsia="zh-CN"/>
      </w:rPr>
    </w:pPr>
    <w:r w:rsidRPr="00823C63">
      <w:rPr>
        <w:lang w:eastAsia="zh-CN"/>
      </w:rPr>
      <w:t xml:space="preserve">Online, </w:t>
    </w:r>
    <w:r>
      <w:rPr>
        <w:lang w:eastAsia="zh-CN"/>
      </w:rPr>
      <w:t>17</w:t>
    </w:r>
    <w:proofErr w:type="gramStart"/>
    <w:r w:rsidRPr="00823C63">
      <w:rPr>
        <w:vertAlign w:val="superscript"/>
        <w:lang w:eastAsia="zh-CN"/>
      </w:rPr>
      <w:t>th</w:t>
    </w:r>
    <w:r>
      <w:rPr>
        <w:lang w:eastAsia="zh-CN"/>
      </w:rPr>
      <w:t xml:space="preserve">  –</w:t>
    </w:r>
    <w:proofErr w:type="gramEnd"/>
    <w:r>
      <w:rPr>
        <w:lang w:eastAsia="zh-CN"/>
      </w:rPr>
      <w:t xml:space="preserve"> 21</w:t>
    </w:r>
    <w:r w:rsidRPr="00823C63">
      <w:rPr>
        <w:vertAlign w:val="superscript"/>
        <w:lang w:eastAsia="zh-CN"/>
      </w:rPr>
      <w:t>st</w:t>
    </w:r>
    <w:r>
      <w:rPr>
        <w:lang w:eastAsia="zh-CN"/>
      </w:rPr>
      <w:t xml:space="preserve"> April </w:t>
    </w:r>
    <w:r w:rsidRPr="00823C63">
      <w:rPr>
        <w:lang w:eastAsia="zh-CN"/>
      </w:rPr>
      <w:t>202</w:t>
    </w:r>
    <w:r>
      <w:rPr>
        <w:lang w:eastAsia="zh-CN"/>
      </w:rPr>
      <w:t>3</w:t>
    </w:r>
  </w:p>
  <w:p w14:paraId="3515433C" w14:textId="68322B7A" w:rsidR="002F781A" w:rsidRDefault="002F7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48DD"/>
    <w:multiLevelType w:val="multilevel"/>
    <w:tmpl w:val="154C8A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E24F23"/>
    <w:multiLevelType w:val="multilevel"/>
    <w:tmpl w:val="79D66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53137D"/>
    <w:multiLevelType w:val="multilevel"/>
    <w:tmpl w:val="B45C9E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A740BF6"/>
    <w:multiLevelType w:val="multilevel"/>
    <w:tmpl w:val="201049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FF369B1"/>
    <w:multiLevelType w:val="multilevel"/>
    <w:tmpl w:val="ED766D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4F45808"/>
    <w:multiLevelType w:val="multilevel"/>
    <w:tmpl w:val="E8B85B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677604E"/>
    <w:multiLevelType w:val="multilevel"/>
    <w:tmpl w:val="A86E2B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EBC1310"/>
    <w:multiLevelType w:val="multilevel"/>
    <w:tmpl w:val="24B498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5D01FD8"/>
    <w:multiLevelType w:val="multilevel"/>
    <w:tmpl w:val="8F3C74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0BF1E30"/>
    <w:multiLevelType w:val="multilevel"/>
    <w:tmpl w:val="C2A4A9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37D5960"/>
    <w:multiLevelType w:val="multilevel"/>
    <w:tmpl w:val="F1EA48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77931BE"/>
    <w:multiLevelType w:val="multilevel"/>
    <w:tmpl w:val="E8DE1F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FD30958"/>
    <w:multiLevelType w:val="multilevel"/>
    <w:tmpl w:val="3F2854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6246866"/>
    <w:multiLevelType w:val="multilevel"/>
    <w:tmpl w:val="A03493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67B7547"/>
    <w:multiLevelType w:val="multilevel"/>
    <w:tmpl w:val="E8D48F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AF82A83"/>
    <w:multiLevelType w:val="multilevel"/>
    <w:tmpl w:val="2DEC0D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0F014D0"/>
    <w:multiLevelType w:val="multilevel"/>
    <w:tmpl w:val="298C32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E5B6A15"/>
    <w:multiLevelType w:val="multilevel"/>
    <w:tmpl w:val="C83E81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77D276DC"/>
    <w:multiLevelType w:val="multilevel"/>
    <w:tmpl w:val="575A7B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8692088"/>
    <w:multiLevelType w:val="multilevel"/>
    <w:tmpl w:val="562C6C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96F7051"/>
    <w:multiLevelType w:val="multilevel"/>
    <w:tmpl w:val="42F890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35484081">
    <w:abstractNumId w:val="16"/>
  </w:num>
  <w:num w:numId="2" w16cid:durableId="1131048109">
    <w:abstractNumId w:val="8"/>
  </w:num>
  <w:num w:numId="3" w16cid:durableId="90319335">
    <w:abstractNumId w:val="1"/>
  </w:num>
  <w:num w:numId="4" w16cid:durableId="1153910077">
    <w:abstractNumId w:val="7"/>
  </w:num>
  <w:num w:numId="5" w16cid:durableId="73088864">
    <w:abstractNumId w:val="4"/>
  </w:num>
  <w:num w:numId="6" w16cid:durableId="1999067562">
    <w:abstractNumId w:val="17"/>
  </w:num>
  <w:num w:numId="7" w16cid:durableId="509218849">
    <w:abstractNumId w:val="9"/>
  </w:num>
  <w:num w:numId="8" w16cid:durableId="1993831918">
    <w:abstractNumId w:val="10"/>
  </w:num>
  <w:num w:numId="9" w16cid:durableId="2032141670">
    <w:abstractNumId w:val="12"/>
  </w:num>
  <w:num w:numId="10" w16cid:durableId="1222137352">
    <w:abstractNumId w:val="6"/>
  </w:num>
  <w:num w:numId="11" w16cid:durableId="1034576412">
    <w:abstractNumId w:val="18"/>
  </w:num>
  <w:num w:numId="12" w16cid:durableId="188758190">
    <w:abstractNumId w:val="13"/>
  </w:num>
  <w:num w:numId="13" w16cid:durableId="1022710444">
    <w:abstractNumId w:val="15"/>
  </w:num>
  <w:num w:numId="14" w16cid:durableId="1765877273">
    <w:abstractNumId w:val="11"/>
  </w:num>
  <w:num w:numId="15" w16cid:durableId="1038626291">
    <w:abstractNumId w:val="3"/>
  </w:num>
  <w:num w:numId="16" w16cid:durableId="1886599714">
    <w:abstractNumId w:val="0"/>
  </w:num>
  <w:num w:numId="17" w16cid:durableId="2073192358">
    <w:abstractNumId w:val="5"/>
  </w:num>
  <w:num w:numId="18" w16cid:durableId="220486448">
    <w:abstractNumId w:val="14"/>
  </w:num>
  <w:num w:numId="19" w16cid:durableId="464080049">
    <w:abstractNumId w:val="19"/>
  </w:num>
  <w:num w:numId="20" w16cid:durableId="1689410383">
    <w:abstractNumId w:val="20"/>
  </w:num>
  <w:num w:numId="21" w16cid:durableId="673414910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935"/>
    <w:rsid w:val="00004F72"/>
    <w:rsid w:val="00014CAC"/>
    <w:rsid w:val="00016AF6"/>
    <w:rsid w:val="000B7519"/>
    <w:rsid w:val="00173018"/>
    <w:rsid w:val="001C3312"/>
    <w:rsid w:val="001E678A"/>
    <w:rsid w:val="00235D29"/>
    <w:rsid w:val="0024681E"/>
    <w:rsid w:val="002F781A"/>
    <w:rsid w:val="00333973"/>
    <w:rsid w:val="004516AE"/>
    <w:rsid w:val="00666152"/>
    <w:rsid w:val="00836345"/>
    <w:rsid w:val="00893A37"/>
    <w:rsid w:val="009B0751"/>
    <w:rsid w:val="00AC176D"/>
    <w:rsid w:val="00B802FF"/>
    <w:rsid w:val="00BE2B69"/>
    <w:rsid w:val="00BF4F8D"/>
    <w:rsid w:val="00D25908"/>
    <w:rsid w:val="00D83DE1"/>
    <w:rsid w:val="00DC0D74"/>
    <w:rsid w:val="00EB3ECF"/>
    <w:rsid w:val="00F14935"/>
    <w:rsid w:val="00F2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A114A"/>
  <w15:docId w15:val="{958D1F51-78E9-4416-8033-3BB57057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F781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781A"/>
    <w:rPr>
      <w:sz w:val="20"/>
      <w:szCs w:val="20"/>
    </w:rPr>
  </w:style>
  <w:style w:type="character" w:styleId="FootnoteReference">
    <w:name w:val="footnote reference"/>
    <w:semiHidden/>
    <w:rsid w:val="002F781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78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81A"/>
  </w:style>
  <w:style w:type="paragraph" w:styleId="Footer">
    <w:name w:val="footer"/>
    <w:basedOn w:val="Normal"/>
    <w:link w:val="FooterChar"/>
    <w:uiPriority w:val="99"/>
    <w:unhideWhenUsed/>
    <w:rsid w:val="002F78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81A"/>
  </w:style>
  <w:style w:type="table" w:styleId="GridTable5Dark-Accent5">
    <w:name w:val="Grid Table 5 Dark Accent 5"/>
    <w:basedOn w:val="TableNormal"/>
    <w:uiPriority w:val="50"/>
    <w:rsid w:val="00BF4F8D"/>
    <w:pPr>
      <w:spacing w:line="240" w:lineRule="auto"/>
    </w:pPr>
    <w:rPr>
      <w:rFonts w:asciiTheme="minorHAnsi" w:eastAsiaTheme="minorHAnsi" w:hAnsiTheme="minorHAnsi" w:cstheme="minorBidi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BF4F8D"/>
    <w:pPr>
      <w:spacing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BF4F8D"/>
    <w:rPr>
      <w:color w:val="0000FF" w:themeColor="hyperlink"/>
      <w:u w:val="single"/>
    </w:rPr>
  </w:style>
  <w:style w:type="table" w:styleId="GridTable4-Accent1">
    <w:name w:val="Grid Table 4 Accent 1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4-Accent4">
    <w:name w:val="Grid Table 4 Accent 4"/>
    <w:basedOn w:val="TableNormal"/>
    <w:uiPriority w:val="49"/>
    <w:rsid w:val="009B0751"/>
    <w:pPr>
      <w:spacing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30080.zip" TargetMode="External"/><Relationship Id="rId18" Type="http://schemas.openxmlformats.org/officeDocument/2006/relationships/hyperlink" Target="https://www.3gpp.org/ftp/TSG_SA/WG4_CODEC/3GPP_SA4_AHOC_MTGs/SA4_MBS/Docs/S4aI230058.zip" TargetMode="External"/><Relationship Id="rId26" Type="http://schemas.openxmlformats.org/officeDocument/2006/relationships/hyperlink" Target="https://list.etsi.org/scripts/wa.exe?A2=3GPP_TSG_SA_WG4_MBS;fcf91250.2303E&amp;S=" TargetMode="External"/><Relationship Id="rId39" Type="http://schemas.openxmlformats.org/officeDocument/2006/relationships/hyperlink" Target="https://www.3gpp.org/ftp/TSG_SA/WG4_CODEC/3GPP_SA4_AHOC_MTGs/SA4_MBS/Docs/S4aI230066.zip" TargetMode="External"/><Relationship Id="rId21" Type="http://schemas.openxmlformats.org/officeDocument/2006/relationships/hyperlink" Target="https://www.3gpp.org/ftp/TSG_SA/WG4_CODEC/3GPP_SA4_AHOC_MTGs/SA4_MBS/Docs/S4aI230085.zip" TargetMode="External"/><Relationship Id="rId34" Type="http://schemas.openxmlformats.org/officeDocument/2006/relationships/hyperlink" Target="https://www.3gpp.org/ftp/TSG_SA/WG4_CODEC/3GPP_SA4_AHOC_MTGs/SA4_MBS/Docs/S4aI230076.zip" TargetMode="External"/><Relationship Id="rId42" Type="http://schemas.openxmlformats.org/officeDocument/2006/relationships/hyperlink" Target="https://list.etsi.org/scripts/wa.exe?A2=3GPP_TSG_SA_WG4_MBS;df970124.2303E&amp;S=" TargetMode="External"/><Relationship Id="rId47" Type="http://schemas.openxmlformats.org/officeDocument/2006/relationships/hyperlink" Target="https://www.3gpp.org/ftp/TSG_SA/WG4_CODEC/3GPP_SA4_AHOC_MTGs/SA4_MBS/Docs/S4aI230079.zip" TargetMode="External"/><Relationship Id="rId50" Type="http://schemas.openxmlformats.org/officeDocument/2006/relationships/hyperlink" Target="https://www.3gpp.org/ftp/TSG_SA/WG4_CODEC/3GPP_SA4_AHOC_MTGs/SA4_MBS/Docs/S4aI230084.zip" TargetMode="External"/><Relationship Id="rId55" Type="http://schemas.openxmlformats.org/officeDocument/2006/relationships/hyperlink" Target="https://www.3gpp.org/ftp/TSG_SA/WG4_CODEC/3GPP_SA4_AHOC_MTGs/SA4_MBS/Docs/S4aI230086.zip" TargetMode="External"/><Relationship Id="rId63" Type="http://schemas.openxmlformats.org/officeDocument/2006/relationships/hyperlink" Target="https://www.3gpp.org/ftp/TSG_SA/WG4_CODEC/TSGS4_122_Athens/Docs/S4-230352.zip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docs.google.com/document/d/1bvcquCVJKtVavJbSEYduArbAp-d28WbaXjJGatRd0Q8/edit?usp=sharin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SA4_MBS/Docs/S4aI230079.zip" TargetMode="External"/><Relationship Id="rId29" Type="http://schemas.openxmlformats.org/officeDocument/2006/relationships/hyperlink" Target="https://www.3gpp.org/ftp/TSG_SA/TSG_SA/TSGS_99_Rotterdam_2023-03/Docs/SP-230394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4_CODEC/3GPP_SA4_AHOC_MTGs/SA4_MBS/Docs/S4aI230072.zip" TargetMode="External"/><Relationship Id="rId24" Type="http://schemas.openxmlformats.org/officeDocument/2006/relationships/hyperlink" Target="https://www.3gpp.org/ftp/TSG_SA/WG4_CODEC/3GPP_SA4_AHOC_MTGs/SA4_MBS/Docs/S4aI230088.zip" TargetMode="External"/><Relationship Id="rId32" Type="http://schemas.openxmlformats.org/officeDocument/2006/relationships/hyperlink" Target="https://www.3gpp.org/ftp/tsg_sa/WG6_MissionCritical/TSGS6_053_Athens/Docs/S6-231059.zip" TargetMode="External"/><Relationship Id="rId37" Type="http://schemas.openxmlformats.org/officeDocument/2006/relationships/hyperlink" Target="https://www.3gpp.org/ftp/TSG_SA/WG4_CODEC/3GPP_SA4_AHOC_MTGs/SA4_MBS/Docs/S4aI230058.zip" TargetMode="External"/><Relationship Id="rId40" Type="http://schemas.openxmlformats.org/officeDocument/2006/relationships/hyperlink" Target="https://list.etsi.org/scripts/wa.exe?A2=3GPP_TSG_SA_WG4_MBS;e453569c.2303E&amp;S=" TargetMode="External"/><Relationship Id="rId45" Type="http://schemas.openxmlformats.org/officeDocument/2006/relationships/hyperlink" Target="https://www.3gpp.org/ftp/TSG_SA/WG4_CODEC/3GPP_SA4_AHOC_MTGs/SA4_MBS/Docs/S4aI230077.zip" TargetMode="External"/><Relationship Id="rId53" Type="http://schemas.openxmlformats.org/officeDocument/2006/relationships/hyperlink" Target="https://list.etsi.org/scripts/wa.exe?A2=3GPP_TSG_SA_WG4_MBS;bc217c6b.2303E&amp;S=" TargetMode="External"/><Relationship Id="rId58" Type="http://schemas.openxmlformats.org/officeDocument/2006/relationships/hyperlink" Target="https://list.etsi.org/scripts/wa.exe?A2=3GPP_TSG_SA_WG4_MBS;1c8f9eb2.2303E&amp;S=" TargetMode="External"/><Relationship Id="rId66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4_CODEC/3GPP_SA4_AHOC_MTGs/SA4_MBS/Docs/S4aI230077.zip" TargetMode="External"/><Relationship Id="rId23" Type="http://schemas.openxmlformats.org/officeDocument/2006/relationships/hyperlink" Target="https://www.3gpp.org/ftp/TSG_SA/WG4_CODEC/3GPP_SA4_AHOC_MTGs/SA4_MBS/Docs/S4aI230087.zip" TargetMode="External"/><Relationship Id="rId28" Type="http://schemas.openxmlformats.org/officeDocument/2006/relationships/hyperlink" Target="https://www.3gpp.org/ftp/tsg_sa/WG6_MissionCritical/TSGS6_053_Athens/Docs/S6-231059.zip" TargetMode="External"/><Relationship Id="rId36" Type="http://schemas.openxmlformats.org/officeDocument/2006/relationships/hyperlink" Target="https://www.3gpp.org/ftp/TSG_SA/WG4_CODEC/3GPP_SA4_AHOC_MTGs/SA4_MBS/Docs/S4aI230082.zip" TargetMode="External"/><Relationship Id="rId49" Type="http://schemas.openxmlformats.org/officeDocument/2006/relationships/hyperlink" Target="https://www.3gpp.org/ftp/tsg_sa/WG4_CODEC/3GPP_SA4_AHOC_MTGs/SA4_MBS/Inbox/Drafts/S4aI230083-CR26517-0001rev5-MBS-Corrections-r1.docx" TargetMode="External"/><Relationship Id="rId57" Type="http://schemas.openxmlformats.org/officeDocument/2006/relationships/hyperlink" Target="https://list.etsi.org/scripts/wa.exe?A2=3GPP_TSG_SA_WG4_MBS;1518584e.2303E&amp;S=" TargetMode="External"/><Relationship Id="rId61" Type="http://schemas.openxmlformats.org/officeDocument/2006/relationships/hyperlink" Target="https://www.3gpp.org/ftp/TSG_SA/WG4_CODEC/TSGS4_122_Athens/Docs/S4-230421.zip" TargetMode="External"/><Relationship Id="rId10" Type="http://schemas.openxmlformats.org/officeDocument/2006/relationships/hyperlink" Target="https://www.3gpp.org/ftp/TSG_SA/WG4_CODEC/3GPP_SA4_AHOC_MTGs/SA4_MBS/Docs/S4aI230075.zip" TargetMode="External"/><Relationship Id="rId19" Type="http://schemas.openxmlformats.org/officeDocument/2006/relationships/hyperlink" Target="https://www.3gpp.org/ftp/TSG_SA/WG4_CODEC/3GPP_SA4_AHOC_MTGs/SA4_MBS/Docs/S4aI230084.zip" TargetMode="External"/><Relationship Id="rId31" Type="http://schemas.openxmlformats.org/officeDocument/2006/relationships/hyperlink" Target="https://www.3gpp.org/ftp/TSG_SA/WG4_CODEC/3GPP_SA4_AHOC_MTGs/SA4_MBS/Docs/S4aI230088.zip" TargetMode="External"/><Relationship Id="rId44" Type="http://schemas.openxmlformats.org/officeDocument/2006/relationships/hyperlink" Target="https://www.3gpp.org/ftp/TSG_SA/WG4_CODEC/3GPP_SA4_AHOC_MTGs/SA4_MBS/Docs/S4aI230081.zip" TargetMode="External"/><Relationship Id="rId52" Type="http://schemas.openxmlformats.org/officeDocument/2006/relationships/hyperlink" Target="https://list.etsi.org/scripts/wa.exe?A2=3GPP_TSG_SA_WG4_MBS;a02cd350.2303E&amp;S=" TargetMode="External"/><Relationship Id="rId60" Type="http://schemas.openxmlformats.org/officeDocument/2006/relationships/hyperlink" Target="https://www.3gpp.org/ftp/TSG_SA/WG4_CODEC/TSGS4_122_Athens/Docs/S4-230421.zip" TargetMode="External"/><Relationship Id="rId65" Type="http://schemas.openxmlformats.org/officeDocument/2006/relationships/hyperlink" Target="https://www.3gpp.org/ftp/TSG_SA/WG4_CODEC/TSGS4_122_Athens/Docs/S4-23025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MBS/Docs/S4aI230074.zip" TargetMode="External"/><Relationship Id="rId14" Type="http://schemas.openxmlformats.org/officeDocument/2006/relationships/hyperlink" Target="https://www.3gpp.org/ftp/TSG_SA/WG4_CODEC/3GPP_SA4_AHOC_MTGs/SA4_MBS/Docs/S4aI230081.zip" TargetMode="External"/><Relationship Id="rId22" Type="http://schemas.openxmlformats.org/officeDocument/2006/relationships/hyperlink" Target="https://www.3gpp.org/ftp/TSG_SA/WG4_CODEC/3GPP_SA4_AHOC_MTGs/SA4_MBS/Docs/S4aI230086.zip" TargetMode="External"/><Relationship Id="rId27" Type="http://schemas.openxmlformats.org/officeDocument/2006/relationships/hyperlink" Target="https://list.etsi.org/scripts/wa.exe?A2=3GPP_TSG_SA_WG4_MBS;192001f4.2303E&amp;S=" TargetMode="External"/><Relationship Id="rId30" Type="http://schemas.openxmlformats.org/officeDocument/2006/relationships/hyperlink" Target="https://www.3gpp.org/ftp/tsg_sa/WG4_CODEC/TSGS4_111-e/Docs/S4-201473.zip" TargetMode="External"/><Relationship Id="rId35" Type="http://schemas.openxmlformats.org/officeDocument/2006/relationships/hyperlink" Target="https://www.3gpp.org/ftp/TSG_SA/WG4_CODEC/3GPP_SA4_AHOC_MTGs/SA4_MBS/Docs/S4aI230080.zip" TargetMode="External"/><Relationship Id="rId43" Type="http://schemas.openxmlformats.org/officeDocument/2006/relationships/hyperlink" Target="https://www.3gpp.org/ftp/TSG_SA/WG4_CODEC/3GPP_SA4_AHOC_MTGs/SA4_MBS/Docs/S4aI230075.zip" TargetMode="External"/><Relationship Id="rId48" Type="http://schemas.openxmlformats.org/officeDocument/2006/relationships/hyperlink" Target="https://www.3gpp.org/ftp/TSG_SA/WG4_CODEC/3GPP_SA4_AHOC_MTGs/SA4_MBS/Docs/S4aI230083.zip" TargetMode="External"/><Relationship Id="rId56" Type="http://schemas.openxmlformats.org/officeDocument/2006/relationships/hyperlink" Target="https://list.etsi.org/scripts/wa.exe?A2=3GPP_TSG_SA_WG4_MBS;82c58bb0.2303E&amp;S=" TargetMode="External"/><Relationship Id="rId64" Type="http://schemas.openxmlformats.org/officeDocument/2006/relationships/hyperlink" Target="https://www.3gpp.org/ftp/TSG_SA/WG4_CODEC/TSGS4_122_Athens/Docs/S4-230256.zip" TargetMode="External"/><Relationship Id="rId8" Type="http://schemas.openxmlformats.org/officeDocument/2006/relationships/hyperlink" Target="https://www.3gpp.org/ftp/TSG_SA/WG4_CODEC/3GPP_SA4_AHOC_MTGs/SA4_MBS/Docs/S4aI230066.zip" TargetMode="External"/><Relationship Id="rId51" Type="http://schemas.openxmlformats.org/officeDocument/2006/relationships/hyperlink" Target="https://www.3gpp.org/ftp/TSG_SA/WG4_CODEC/3GPP_SA4_AHOC_MTGs/SA4_MBS/Docs/S4aI230085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SA/WG4_CODEC/3GPP_SA4_AHOC_MTGs/SA4_MBS/Docs/S4aI230076.zip" TargetMode="External"/><Relationship Id="rId17" Type="http://schemas.openxmlformats.org/officeDocument/2006/relationships/hyperlink" Target="https://www.3gpp.org/ftp/TSG_SA/WG4_CODEC/3GPP_SA4_AHOC_MTGs/SA4_MBS/Docs/S4aI230083.zip" TargetMode="External"/><Relationship Id="rId25" Type="http://schemas.openxmlformats.org/officeDocument/2006/relationships/image" Target="media/image1.png"/><Relationship Id="rId33" Type="http://schemas.openxmlformats.org/officeDocument/2006/relationships/hyperlink" Target="https://www.3gpp.org/ftp/TSG_SA/TSG_SA/TSGS_99_Rotterdam_2023-03/Docs/SP-230394.zip" TargetMode="External"/><Relationship Id="rId38" Type="http://schemas.openxmlformats.org/officeDocument/2006/relationships/hyperlink" Target="https://www.3gpp.org/ftp/TSG_SA/WG4_CODEC/3GPP_SA4_AHOC_MTGs/SA4_MBS/Docs/S4aI230087.zip" TargetMode="External"/><Relationship Id="rId46" Type="http://schemas.openxmlformats.org/officeDocument/2006/relationships/hyperlink" Target="https://www.3gpp.org/ftp/TSG_SA/WG4_CODEC/3GPP_SA4_AHOC_MTGs/SA4_MBS/Docs/S4aI230089.zip" TargetMode="External"/><Relationship Id="rId59" Type="http://schemas.openxmlformats.org/officeDocument/2006/relationships/hyperlink" Target="https://github.com/5G-MAG/Standards/milestone/7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www.3gpp.org/ftp/TSG_SA/WG4_CODEC/3GPP_SA4_AHOC_MTGs/SA4_MBS/Docs/S4aI230082.zip" TargetMode="External"/><Relationship Id="rId41" Type="http://schemas.openxmlformats.org/officeDocument/2006/relationships/hyperlink" Target="https://www.3gpp.org/ftp/TSG_SA/WG4_CODEC/3GPP_SA4_AHOC_MTGs/SA4_MBS/Docs/S4aI230074.zip" TargetMode="External"/><Relationship Id="rId54" Type="http://schemas.openxmlformats.org/officeDocument/2006/relationships/hyperlink" Target="https://list.etsi.org/scripts/wa.exe?A2=3GPP_TSG_SA_WG4_MBS;96fb6a10.2303E&amp;S=" TargetMode="External"/><Relationship Id="rId62" Type="http://schemas.openxmlformats.org/officeDocument/2006/relationships/hyperlink" Target="https://www.3gpp.org/ftp/TSG_SA/WG4_CODEC/TSGS4_122_Athens/Docs/S4-23035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3861</Words>
  <Characters>22008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3</cp:revision>
  <dcterms:created xsi:type="dcterms:W3CDTF">2023-04-01T12:34:00Z</dcterms:created>
  <dcterms:modified xsi:type="dcterms:W3CDTF">2023-04-01T12:36:00Z</dcterms:modified>
</cp:coreProperties>
</file>